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A280" w14:textId="77777777" w:rsidR="00802AE0" w:rsidRPr="0086376B" w:rsidRDefault="00756BD3">
      <w:pPr>
        <w:pStyle w:val="Title"/>
        <w:rPr>
          <w:rFonts w:ascii="Californian FB" w:hAnsi="Californian FB"/>
          <w:b/>
        </w:rPr>
      </w:pPr>
      <w:r>
        <w:rPr>
          <w:rFonts w:ascii="Californian FB" w:hAnsi="Californian FB"/>
          <w:b/>
        </w:rPr>
        <w:t>Chemistry</w:t>
      </w:r>
    </w:p>
    <w:p w14:paraId="103EE32B" w14:textId="77777777" w:rsidR="00802AE0" w:rsidRPr="0086376B" w:rsidRDefault="00802AE0">
      <w:pPr>
        <w:pStyle w:val="Subtitle"/>
        <w:rPr>
          <w:b/>
        </w:rPr>
      </w:pPr>
      <w:r w:rsidRPr="0086376B">
        <w:rPr>
          <w:b/>
        </w:rPr>
        <w:t>Sierra Vista High School Science Department</w:t>
      </w:r>
    </w:p>
    <w:p w14:paraId="579D93DB" w14:textId="77777777" w:rsidR="00802AE0" w:rsidRPr="00C606EA" w:rsidRDefault="00802AE0">
      <w:pPr>
        <w:pStyle w:val="Heading1"/>
      </w:pPr>
      <w:r w:rsidRPr="00C606EA">
        <w:t>Course Information</w:t>
      </w:r>
    </w:p>
    <w:p w14:paraId="533E0AFB" w14:textId="77777777" w:rsidR="00802AE0" w:rsidRPr="00C606EA" w:rsidRDefault="00802AE0">
      <w:pPr>
        <w:jc w:val="center"/>
        <w:rPr>
          <w:rFonts w:ascii="Californian FB" w:hAnsi="Californian FB"/>
          <w:sz w:val="28"/>
        </w:rPr>
      </w:pPr>
    </w:p>
    <w:p w14:paraId="0E381188" w14:textId="77777777" w:rsidR="00802AE0" w:rsidRPr="00C606EA" w:rsidRDefault="00802AE0">
      <w:pPr>
        <w:rPr>
          <w:rFonts w:ascii="Californian FB" w:hAnsi="Californian FB"/>
        </w:rPr>
      </w:pPr>
      <w:r w:rsidRPr="00C606EA">
        <w:rPr>
          <w:rFonts w:ascii="Californian FB" w:hAnsi="Californian FB"/>
        </w:rPr>
        <w:t>Instructor:  Mrs. Self</w:t>
      </w:r>
      <w:r w:rsidRPr="00C606EA">
        <w:rPr>
          <w:rFonts w:ascii="Californian FB" w:hAnsi="Californian FB"/>
        </w:rPr>
        <w:tab/>
      </w:r>
      <w:r w:rsidRPr="00C606EA">
        <w:rPr>
          <w:rFonts w:ascii="Californian FB" w:hAnsi="Californian FB"/>
        </w:rPr>
        <w:tab/>
      </w:r>
      <w:r w:rsidRPr="00C606EA">
        <w:rPr>
          <w:rFonts w:ascii="Californian FB" w:hAnsi="Californian FB"/>
        </w:rPr>
        <w:tab/>
      </w:r>
      <w:r w:rsidRPr="00C606EA">
        <w:rPr>
          <w:rFonts w:ascii="Californian FB" w:hAnsi="Californian FB"/>
        </w:rPr>
        <w:tab/>
      </w:r>
      <w:r w:rsidRPr="00C606EA">
        <w:rPr>
          <w:rFonts w:ascii="Californian FB" w:hAnsi="Californian FB"/>
        </w:rPr>
        <w:tab/>
      </w:r>
      <w:r w:rsidRPr="00C606EA">
        <w:rPr>
          <w:rFonts w:ascii="Californian FB" w:hAnsi="Californian FB"/>
        </w:rPr>
        <w:tab/>
      </w:r>
      <w:r w:rsidRPr="00C606EA">
        <w:rPr>
          <w:rFonts w:ascii="Californian FB" w:hAnsi="Californian FB"/>
        </w:rPr>
        <w:tab/>
      </w:r>
      <w:r w:rsidRPr="00C606EA">
        <w:rPr>
          <w:rFonts w:ascii="Californian FB" w:hAnsi="Californian FB"/>
        </w:rPr>
        <w:tab/>
        <w:t xml:space="preserve">              </w:t>
      </w:r>
    </w:p>
    <w:p w14:paraId="73B13533" w14:textId="3A5D1DC2" w:rsidR="00083D54" w:rsidRDefault="00000000" w:rsidP="2F587561">
      <w:pPr>
        <w:tabs>
          <w:tab w:val="left" w:pos="7040"/>
        </w:tabs>
        <w:rPr>
          <w:rStyle w:val="Hyperlink"/>
          <w:rFonts w:ascii="Californian FB" w:eastAsia="Californian FB" w:hAnsi="Californian FB" w:cs="Californian FB"/>
          <w:color w:val="auto"/>
          <w:sz w:val="20"/>
          <w:szCs w:val="20"/>
          <w:u w:val="none"/>
        </w:rPr>
      </w:pPr>
      <w:hyperlink r:id="rId5">
        <w:r w:rsidR="2F587561" w:rsidRPr="2F587561">
          <w:rPr>
            <w:rStyle w:val="Hyperlink"/>
            <w:rFonts w:ascii="Californian FB" w:eastAsia="Californian FB" w:hAnsi="Californian FB" w:cs="Californian FB"/>
            <w:color w:val="auto"/>
          </w:rPr>
          <w:t>saself205@bpusd.net</w:t>
        </w:r>
      </w:hyperlink>
    </w:p>
    <w:p w14:paraId="20524385" w14:textId="5905866C" w:rsidR="00083D54" w:rsidRDefault="00000000" w:rsidP="2F587561">
      <w:pPr>
        <w:tabs>
          <w:tab w:val="left" w:pos="7040"/>
        </w:tabs>
        <w:rPr>
          <w:rStyle w:val="Hyperlink"/>
          <w:rFonts w:ascii="Californian FB" w:eastAsia="Californian FB" w:hAnsi="Californian FB" w:cs="Californian FB"/>
          <w:color w:val="auto"/>
          <w:sz w:val="20"/>
          <w:szCs w:val="20"/>
          <w:u w:val="none"/>
        </w:rPr>
      </w:pPr>
      <w:hyperlink r:id="rId6">
        <w:r w:rsidR="2F587561" w:rsidRPr="2F587561">
          <w:rPr>
            <w:rStyle w:val="Hyperlink"/>
            <w:rFonts w:ascii="Californian FB" w:eastAsia="Californian FB" w:hAnsi="Californian FB" w:cs="Californian FB"/>
            <w:color w:val="auto"/>
          </w:rPr>
          <w:t>www.sierravistachemistry.weebly.com</w:t>
        </w:r>
      </w:hyperlink>
      <w:r w:rsidR="2F587561" w:rsidRPr="2F587561">
        <w:rPr>
          <w:rStyle w:val="Hyperlink"/>
          <w:rFonts w:ascii="Californian FB" w:eastAsia="Californian FB" w:hAnsi="Californian FB" w:cs="Californian FB"/>
          <w:color w:val="auto"/>
        </w:rPr>
        <w:t xml:space="preserve"> </w:t>
      </w:r>
      <w:r w:rsidR="2F587561" w:rsidRPr="2F587561">
        <w:rPr>
          <w:rStyle w:val="Hyperlink"/>
          <w:rFonts w:ascii="Californian FB" w:eastAsia="Californian FB" w:hAnsi="Californian FB" w:cs="Californian FB"/>
          <w:color w:val="auto"/>
          <w:sz w:val="20"/>
          <w:szCs w:val="20"/>
          <w:u w:val="none"/>
        </w:rPr>
        <w:t>(class website includes daily calendar, worksheets, activities, labs and lecture notes)</w:t>
      </w:r>
    </w:p>
    <w:p w14:paraId="0EF51472" w14:textId="77777777" w:rsidR="006315DE" w:rsidRPr="006315DE" w:rsidRDefault="62711978" w:rsidP="62711978">
      <w:pPr>
        <w:tabs>
          <w:tab w:val="left" w:pos="7040"/>
        </w:tabs>
        <w:rPr>
          <w:rFonts w:ascii="Californian FB" w:eastAsia="Californian FB" w:hAnsi="Californian FB" w:cs="Californian FB"/>
          <w:sz w:val="20"/>
          <w:szCs w:val="20"/>
        </w:rPr>
      </w:pPr>
      <w:proofErr w:type="spellStart"/>
      <w:proofErr w:type="gramStart"/>
      <w:r w:rsidRPr="62711978">
        <w:rPr>
          <w:rStyle w:val="Hyperlink"/>
          <w:rFonts w:ascii="Californian FB" w:eastAsia="Californian FB" w:hAnsi="Californian FB" w:cs="Californian FB"/>
          <w:color w:val="auto"/>
        </w:rPr>
        <w:t>googleclassroom</w:t>
      </w:r>
      <w:proofErr w:type="spellEnd"/>
      <w:r w:rsidRPr="62711978">
        <w:rPr>
          <w:rStyle w:val="Hyperlink"/>
          <w:rFonts w:ascii="Californian FB" w:eastAsia="Californian FB" w:hAnsi="Californian FB" w:cs="Californian FB"/>
          <w:color w:val="auto"/>
          <w:sz w:val="20"/>
          <w:szCs w:val="20"/>
          <w:u w:val="none"/>
        </w:rPr>
        <w:t xml:space="preserve">  (</w:t>
      </w:r>
      <w:proofErr w:type="spellStart"/>
      <w:proofErr w:type="gramEnd"/>
      <w:r w:rsidRPr="62711978">
        <w:rPr>
          <w:rStyle w:val="Hyperlink"/>
          <w:rFonts w:ascii="Californian FB" w:eastAsia="Californian FB" w:hAnsi="Californian FB" w:cs="Californian FB"/>
          <w:color w:val="auto"/>
          <w:sz w:val="20"/>
          <w:szCs w:val="20"/>
          <w:u w:val="none"/>
        </w:rPr>
        <w:t>a</w:t>
      </w:r>
      <w:proofErr w:type="spellEnd"/>
      <w:r w:rsidRPr="62711978">
        <w:rPr>
          <w:rStyle w:val="Hyperlink"/>
          <w:rFonts w:ascii="Californian FB" w:eastAsia="Californian FB" w:hAnsi="Californian FB" w:cs="Californian FB"/>
          <w:color w:val="auto"/>
          <w:sz w:val="20"/>
          <w:szCs w:val="20"/>
          <w:u w:val="none"/>
        </w:rPr>
        <w:t xml:space="preserve"> online platform which includes daily calendar, worksheets, activities, labs and lecture)</w:t>
      </w:r>
    </w:p>
    <w:p w14:paraId="6B1E05B2" w14:textId="77777777" w:rsidR="00802AE0" w:rsidRPr="00C606EA" w:rsidRDefault="00802AE0">
      <w:pPr>
        <w:tabs>
          <w:tab w:val="left" w:pos="7040"/>
        </w:tabs>
        <w:rPr>
          <w:rFonts w:ascii="Californian FB" w:hAnsi="Californian FB"/>
        </w:rPr>
      </w:pPr>
      <w:r w:rsidRPr="00C606EA">
        <w:rPr>
          <w:rFonts w:ascii="Californian FB" w:hAnsi="Californian FB"/>
        </w:rPr>
        <w:tab/>
      </w:r>
    </w:p>
    <w:p w14:paraId="79CD64E9" w14:textId="77777777" w:rsidR="00802AE0" w:rsidRPr="00C606EA" w:rsidRDefault="00802AE0">
      <w:pPr>
        <w:pStyle w:val="Heading2"/>
        <w:numPr>
          <w:ilvl w:val="0"/>
          <w:numId w:val="1"/>
        </w:numPr>
        <w:rPr>
          <w:b/>
        </w:rPr>
      </w:pPr>
      <w:r w:rsidRPr="00C606EA">
        <w:rPr>
          <w:b/>
        </w:rPr>
        <w:t>COURSE DESCRIPTION</w:t>
      </w:r>
    </w:p>
    <w:p w14:paraId="57A54A89" w14:textId="77777777" w:rsidR="006315DE" w:rsidRDefault="00802AE0" w:rsidP="00EA51AD">
      <w:pPr>
        <w:pStyle w:val="BodyTextIndent"/>
        <w:rPr>
          <w:sz w:val="22"/>
        </w:rPr>
      </w:pPr>
      <w:r w:rsidRPr="00C606EA">
        <w:rPr>
          <w:sz w:val="22"/>
        </w:rPr>
        <w:t>A study of chemistry is basic to all students regardless of their educational goals.  This course is designed as an introductory course in macroscopic and microscopic properties of matter for the college preparatory student.  Chemistry is also a lab-oriented course that will give you two semesters of lab science toward your college entry requirements.  Major ar</w:t>
      </w:r>
      <w:r w:rsidR="006315DE">
        <w:rPr>
          <w:sz w:val="22"/>
        </w:rPr>
        <w:t>eas of study include:</w:t>
      </w:r>
    </w:p>
    <w:p w14:paraId="7B294867" w14:textId="77777777" w:rsidR="006315DE" w:rsidRDefault="006315DE" w:rsidP="00EA51AD">
      <w:pPr>
        <w:pStyle w:val="BodyTextIndent"/>
        <w:rPr>
          <w:sz w:val="22"/>
        </w:rPr>
      </w:pPr>
    </w:p>
    <w:tbl>
      <w:tblPr>
        <w:tblW w:w="1054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198"/>
        <w:gridCol w:w="8347"/>
      </w:tblGrid>
      <w:tr w:rsidR="006315DE" w14:paraId="577B3A70" w14:textId="77777777" w:rsidTr="006315DE">
        <w:trPr>
          <w:jc w:val="center"/>
        </w:trPr>
        <w:tc>
          <w:tcPr>
            <w:tcW w:w="3165" w:type="dxa"/>
            <w:shd w:val="clear" w:color="auto" w:fill="E5E0EC"/>
            <w:tcMar>
              <w:top w:w="0" w:type="dxa"/>
              <w:left w:w="0" w:type="dxa"/>
              <w:bottom w:w="0" w:type="dxa"/>
              <w:right w:w="0" w:type="dxa"/>
            </w:tcMar>
            <w:vAlign w:val="center"/>
            <w:hideMark/>
          </w:tcPr>
          <w:p w14:paraId="79CB8110" w14:textId="77777777" w:rsidR="006315DE" w:rsidRDefault="006315DE">
            <w:pPr>
              <w:rPr>
                <w:rFonts w:ascii="Helvetica" w:hAnsi="Helvetica"/>
                <w:b/>
                <w:bCs/>
                <w:color w:val="333333"/>
                <w:sz w:val="21"/>
                <w:szCs w:val="21"/>
              </w:rPr>
            </w:pPr>
            <w:r>
              <w:rPr>
                <w:rStyle w:val="Strong"/>
                <w:rFonts w:ascii="inherit" w:hAnsi="inherit"/>
                <w:color w:val="333333"/>
                <w:sz w:val="20"/>
                <w:szCs w:val="20"/>
                <w:bdr w:val="none" w:sz="0" w:space="0" w:color="auto" w:frame="1"/>
              </w:rPr>
              <w:t>Instructional Segment</w:t>
            </w:r>
          </w:p>
        </w:tc>
        <w:tc>
          <w:tcPr>
            <w:tcW w:w="7380" w:type="dxa"/>
            <w:shd w:val="clear" w:color="auto" w:fill="E5E0EC"/>
            <w:tcMar>
              <w:top w:w="0" w:type="dxa"/>
              <w:left w:w="0" w:type="dxa"/>
              <w:bottom w:w="0" w:type="dxa"/>
              <w:right w:w="0" w:type="dxa"/>
            </w:tcMar>
            <w:vAlign w:val="center"/>
            <w:hideMark/>
          </w:tcPr>
          <w:p w14:paraId="0F234784" w14:textId="77777777" w:rsidR="006315DE" w:rsidRDefault="006315DE">
            <w:pPr>
              <w:jc w:val="center"/>
              <w:rPr>
                <w:rFonts w:ascii="Helvetica" w:hAnsi="Helvetica"/>
                <w:b/>
                <w:bCs/>
                <w:color w:val="333333"/>
                <w:sz w:val="21"/>
                <w:szCs w:val="21"/>
              </w:rPr>
            </w:pPr>
            <w:r>
              <w:rPr>
                <w:rStyle w:val="Strong"/>
                <w:rFonts w:ascii="inherit" w:hAnsi="inherit"/>
                <w:color w:val="333333"/>
                <w:sz w:val="20"/>
                <w:szCs w:val="20"/>
                <w:bdr w:val="none" w:sz="0" w:space="0" w:color="auto" w:frame="1"/>
              </w:rPr>
              <w:t>Description</w:t>
            </w:r>
          </w:p>
        </w:tc>
      </w:tr>
      <w:tr w:rsidR="006315DE" w14:paraId="7F936B4D" w14:textId="77777777" w:rsidTr="006315D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2D7DD054" w14:textId="77777777" w:rsidR="006315DE" w:rsidRDefault="006315DE">
            <w:pPr>
              <w:jc w:val="center"/>
              <w:rPr>
                <w:rFonts w:ascii="Helvetica" w:hAnsi="Helvetica"/>
                <w:color w:val="333333"/>
                <w:sz w:val="21"/>
                <w:szCs w:val="21"/>
              </w:rPr>
            </w:pPr>
            <w:r>
              <w:rPr>
                <w:rStyle w:val="Strong"/>
                <w:rFonts w:ascii="inherit" w:hAnsi="inherit"/>
                <w:color w:val="333333"/>
                <w:bdr w:val="none" w:sz="0" w:space="0" w:color="auto" w:frame="1"/>
              </w:rPr>
              <w:t>1</w:t>
            </w:r>
            <w:r>
              <w:rPr>
                <w:rFonts w:ascii="Helvetica" w:hAnsi="Helvetica"/>
                <w:color w:val="333333"/>
                <w:sz w:val="21"/>
                <w:szCs w:val="21"/>
              </w:rPr>
              <w:br/>
            </w:r>
            <w:r>
              <w:rPr>
                <w:rFonts w:ascii="inherit" w:hAnsi="inherit"/>
                <w:color w:val="333333"/>
                <w:sz w:val="20"/>
                <w:szCs w:val="20"/>
                <w:bdr w:val="none" w:sz="0" w:space="0" w:color="auto" w:frame="1"/>
              </w:rPr>
              <w:t>Combustion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4EADE0BC" w14:textId="77777777" w:rsidR="006315DE" w:rsidRDefault="006315DE">
            <w:pPr>
              <w:rPr>
                <w:rFonts w:ascii="Helvetica" w:hAnsi="Helvetica"/>
                <w:color w:val="333333"/>
                <w:sz w:val="21"/>
                <w:szCs w:val="21"/>
              </w:rPr>
            </w:pPr>
            <w:r>
              <w:rPr>
                <w:rFonts w:ascii="inherit" w:hAnsi="inherit"/>
                <w:color w:val="333333"/>
                <w:sz w:val="20"/>
                <w:szCs w:val="20"/>
                <w:bdr w:val="none" w:sz="0" w:space="0" w:color="auto" w:frame="1"/>
              </w:rPr>
              <w:t>In this brief introductory unit, students investigate the amount of stored chemical potential energy in food. They make observations of material properties at the bulk scale that they will later explain in the atomic scale.  The themes of combustion and CO</w:t>
            </w:r>
            <w:r w:rsidRPr="006315DE">
              <w:rPr>
                <w:rFonts w:ascii="inherit" w:hAnsi="inherit"/>
                <w:color w:val="333333"/>
                <w:sz w:val="20"/>
                <w:szCs w:val="20"/>
                <w:bdr w:val="none" w:sz="0" w:space="0" w:color="auto" w:frame="1"/>
                <w:vertAlign w:val="subscript"/>
              </w:rPr>
              <w:t>2</w:t>
            </w:r>
            <w:r>
              <w:rPr>
                <w:rFonts w:ascii="inherit" w:hAnsi="inherit"/>
                <w:color w:val="333333"/>
                <w:sz w:val="20"/>
                <w:szCs w:val="20"/>
                <w:bdr w:val="none" w:sz="0" w:space="0" w:color="auto" w:frame="1"/>
              </w:rPr>
              <w:t xml:space="preserve"> tie together several of the Instructional Segments.</w:t>
            </w:r>
          </w:p>
        </w:tc>
      </w:tr>
      <w:tr w:rsidR="006315DE" w14:paraId="32471025" w14:textId="77777777" w:rsidTr="006315D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55887576" w14:textId="77777777" w:rsidR="006315DE" w:rsidRDefault="006315DE">
            <w:pPr>
              <w:jc w:val="center"/>
              <w:rPr>
                <w:rFonts w:ascii="Helvetica" w:hAnsi="Helvetica"/>
                <w:color w:val="333333"/>
                <w:sz w:val="21"/>
                <w:szCs w:val="21"/>
              </w:rPr>
            </w:pPr>
            <w:r>
              <w:rPr>
                <w:rStyle w:val="Strong"/>
                <w:rFonts w:ascii="inherit" w:hAnsi="inherit"/>
                <w:color w:val="333333"/>
                <w:bdr w:val="none" w:sz="0" w:space="0" w:color="auto" w:frame="1"/>
              </w:rPr>
              <w:t>2</w:t>
            </w:r>
            <w:r>
              <w:rPr>
                <w:rFonts w:ascii="Helvetica" w:hAnsi="Helvetica"/>
                <w:color w:val="333333"/>
                <w:sz w:val="21"/>
                <w:szCs w:val="21"/>
              </w:rPr>
              <w:br/>
            </w:r>
            <w:r>
              <w:rPr>
                <w:rFonts w:ascii="inherit" w:hAnsi="inherit"/>
                <w:color w:val="333333"/>
                <w:sz w:val="20"/>
                <w:szCs w:val="20"/>
                <w:bdr w:val="none" w:sz="0" w:space="0" w:color="auto" w:frame="1"/>
              </w:rPr>
              <w:t>Heat and Energy in the Earth System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6F0F1FE2" w14:textId="77777777" w:rsidR="006315DE" w:rsidRDefault="006315DE">
            <w:pPr>
              <w:rPr>
                <w:rFonts w:ascii="Helvetica" w:hAnsi="Helvetica"/>
                <w:color w:val="333333"/>
                <w:sz w:val="21"/>
                <w:szCs w:val="21"/>
              </w:rPr>
            </w:pPr>
            <w:r>
              <w:rPr>
                <w:rFonts w:ascii="inherit" w:hAnsi="inherit"/>
                <w:color w:val="333333"/>
                <w:sz w:val="20"/>
                <w:szCs w:val="20"/>
                <w:bdr w:val="none" w:sz="0" w:space="0" w:color="auto" w:frame="1"/>
              </w:rPr>
              <w:t>Students develop models of energy conservation within systems and the mechanisms of heat flow. They relate macroscopic heat transport to atomic scale interactions of particles, which they will apply in later units to construct models of interactions between atoms. They use evidence from Earth’s surface to infer the heat transport processes at work in the planet’s interior.</w:t>
            </w:r>
          </w:p>
        </w:tc>
      </w:tr>
      <w:tr w:rsidR="006315DE" w14:paraId="6828E79E" w14:textId="77777777" w:rsidTr="006315D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6B433CC5" w14:textId="77777777" w:rsidR="006315DE" w:rsidRDefault="006315DE">
            <w:pPr>
              <w:jc w:val="center"/>
              <w:rPr>
                <w:rFonts w:ascii="Helvetica" w:hAnsi="Helvetica"/>
                <w:color w:val="333333"/>
                <w:sz w:val="21"/>
                <w:szCs w:val="21"/>
              </w:rPr>
            </w:pPr>
            <w:r>
              <w:rPr>
                <w:rStyle w:val="Strong"/>
                <w:rFonts w:ascii="inherit" w:hAnsi="inherit"/>
                <w:color w:val="333333"/>
                <w:bdr w:val="none" w:sz="0" w:space="0" w:color="auto" w:frame="1"/>
              </w:rPr>
              <w:t>3</w:t>
            </w:r>
            <w:r>
              <w:rPr>
                <w:rFonts w:ascii="Helvetica" w:hAnsi="Helvetica"/>
                <w:color w:val="333333"/>
                <w:sz w:val="21"/>
                <w:szCs w:val="21"/>
              </w:rPr>
              <w:br/>
            </w:r>
            <w:r>
              <w:rPr>
                <w:rFonts w:ascii="inherit" w:hAnsi="inherit"/>
                <w:color w:val="333333"/>
                <w:sz w:val="20"/>
                <w:szCs w:val="20"/>
                <w:bdr w:val="none" w:sz="0" w:space="0" w:color="auto" w:frame="1"/>
              </w:rPr>
              <w:t>Atoms, Elements, and Molecules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0D7F4FE6" w14:textId="77777777" w:rsidR="006315DE" w:rsidRDefault="006315DE">
            <w:pPr>
              <w:rPr>
                <w:rFonts w:ascii="Helvetica" w:hAnsi="Helvetica"/>
                <w:color w:val="333333"/>
                <w:sz w:val="21"/>
                <w:szCs w:val="21"/>
              </w:rPr>
            </w:pPr>
            <w:r>
              <w:rPr>
                <w:rFonts w:ascii="inherit" w:hAnsi="inherit"/>
                <w:color w:val="333333"/>
                <w:sz w:val="20"/>
                <w:szCs w:val="20"/>
                <w:bdr w:val="none" w:sz="0" w:space="0" w:color="auto" w:frame="1"/>
              </w:rPr>
              <w:t>Students recognize patterns in the properties and behavior of elements, as illustrated on the periodic table. They use these patterns to develop a model of the interior structure of atoms and to predict how different atoms will interact based on their electron configurations. They use chemical equations to represent these interactions and begin to make simple stoichiometric calculations.</w:t>
            </w:r>
          </w:p>
        </w:tc>
      </w:tr>
      <w:tr w:rsidR="006315DE" w14:paraId="532FEBB6" w14:textId="77777777" w:rsidTr="006315D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044A9A07" w14:textId="77777777" w:rsidR="006315DE" w:rsidRDefault="006315DE">
            <w:pPr>
              <w:jc w:val="center"/>
              <w:rPr>
                <w:rFonts w:ascii="Helvetica" w:hAnsi="Helvetica"/>
                <w:color w:val="333333"/>
                <w:sz w:val="21"/>
                <w:szCs w:val="21"/>
              </w:rPr>
            </w:pPr>
            <w:r>
              <w:rPr>
                <w:rStyle w:val="Strong"/>
                <w:rFonts w:ascii="inherit" w:hAnsi="inherit"/>
                <w:color w:val="333333"/>
                <w:bdr w:val="none" w:sz="0" w:space="0" w:color="auto" w:frame="1"/>
              </w:rPr>
              <w:t>4</w:t>
            </w:r>
            <w:r>
              <w:rPr>
                <w:rFonts w:ascii="Helvetica" w:hAnsi="Helvetica"/>
                <w:color w:val="333333"/>
                <w:sz w:val="21"/>
                <w:szCs w:val="21"/>
              </w:rPr>
              <w:br/>
            </w:r>
            <w:r>
              <w:rPr>
                <w:rFonts w:ascii="inherit" w:hAnsi="inherit"/>
                <w:color w:val="333333"/>
                <w:sz w:val="20"/>
                <w:szCs w:val="20"/>
                <w:bdr w:val="none" w:sz="0" w:space="0" w:color="auto" w:frame="1"/>
              </w:rPr>
              <w:t>Chemical Reactions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3D03BB29" w14:textId="77777777" w:rsidR="006315DE" w:rsidRDefault="006315DE">
            <w:pPr>
              <w:rPr>
                <w:rFonts w:ascii="Helvetica" w:hAnsi="Helvetica"/>
                <w:color w:val="333333"/>
                <w:sz w:val="21"/>
                <w:szCs w:val="21"/>
              </w:rPr>
            </w:pPr>
            <w:r>
              <w:rPr>
                <w:rFonts w:ascii="inherit" w:hAnsi="inherit"/>
                <w:color w:val="333333"/>
                <w:sz w:val="20"/>
                <w:szCs w:val="20"/>
                <w:bdr w:val="none" w:sz="0" w:space="0" w:color="auto" w:frame="1"/>
              </w:rPr>
              <w:t>Students refine their models of chemical bonds and chemical reactions. They compare the strength of different types of bonds and attractions and develop models of how energy is stored and released in chemical reactions.</w:t>
            </w:r>
          </w:p>
        </w:tc>
      </w:tr>
      <w:tr w:rsidR="006315DE" w14:paraId="50BF4AF2" w14:textId="77777777" w:rsidTr="006315D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70727A75" w14:textId="77777777" w:rsidR="006315DE" w:rsidRDefault="006315DE">
            <w:pPr>
              <w:jc w:val="center"/>
              <w:rPr>
                <w:rFonts w:ascii="Helvetica" w:hAnsi="Helvetica"/>
                <w:color w:val="333333"/>
                <w:sz w:val="21"/>
                <w:szCs w:val="21"/>
              </w:rPr>
            </w:pPr>
            <w:r>
              <w:rPr>
                <w:rStyle w:val="Strong"/>
                <w:rFonts w:ascii="inherit" w:hAnsi="inherit"/>
                <w:color w:val="333333"/>
                <w:bdr w:val="none" w:sz="0" w:space="0" w:color="auto" w:frame="1"/>
              </w:rPr>
              <w:t>5</w:t>
            </w:r>
            <w:r>
              <w:rPr>
                <w:rFonts w:ascii="Helvetica" w:hAnsi="Helvetica"/>
                <w:color w:val="333333"/>
                <w:sz w:val="21"/>
                <w:szCs w:val="21"/>
              </w:rPr>
              <w:br/>
            </w:r>
            <w:r>
              <w:rPr>
                <w:rFonts w:ascii="inherit" w:hAnsi="inherit"/>
                <w:color w:val="333333"/>
                <w:sz w:val="20"/>
                <w:szCs w:val="20"/>
                <w:bdr w:val="none" w:sz="0" w:space="0" w:color="auto" w:frame="1"/>
              </w:rPr>
              <w:t>Chemistry of Climate Change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72D0D66F" w14:textId="77777777" w:rsidR="006315DE" w:rsidRDefault="006315DE">
            <w:pPr>
              <w:rPr>
                <w:rFonts w:ascii="Helvetica" w:hAnsi="Helvetica"/>
                <w:color w:val="333333"/>
                <w:sz w:val="21"/>
                <w:szCs w:val="21"/>
              </w:rPr>
            </w:pPr>
            <w:r>
              <w:rPr>
                <w:rFonts w:ascii="inherit" w:hAnsi="inherit"/>
                <w:color w:val="333333"/>
                <w:sz w:val="20"/>
                <w:szCs w:val="20"/>
                <w:bdr w:val="none" w:sz="0" w:space="0" w:color="auto" w:frame="1"/>
              </w:rPr>
              <w:t>Students develop models of energy flow in Earth’s climate. They revisit combustion reactions from IS1 to focus on emissions from fossil fuel energy sources. They apply models of the structures of molecules to explain how different molecules trap heat in the atmosphere. Students evaluate different chemical engineering solutions that can reduce the impacts of climate change.</w:t>
            </w:r>
          </w:p>
        </w:tc>
      </w:tr>
      <w:tr w:rsidR="006315DE" w14:paraId="0904C5BC" w14:textId="77777777" w:rsidTr="006315DE">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55AB1209" w14:textId="77777777" w:rsidR="006315DE" w:rsidRDefault="006315DE">
            <w:pPr>
              <w:jc w:val="center"/>
              <w:rPr>
                <w:rFonts w:ascii="Helvetica" w:hAnsi="Helvetica"/>
                <w:color w:val="333333"/>
                <w:sz w:val="21"/>
                <w:szCs w:val="21"/>
              </w:rPr>
            </w:pPr>
            <w:r>
              <w:rPr>
                <w:rStyle w:val="Strong"/>
                <w:rFonts w:ascii="inherit" w:hAnsi="inherit"/>
                <w:color w:val="333333"/>
                <w:bdr w:val="none" w:sz="0" w:space="0" w:color="auto" w:frame="1"/>
              </w:rPr>
              <w:t>6</w:t>
            </w:r>
            <w:r>
              <w:rPr>
                <w:rFonts w:ascii="Helvetica" w:hAnsi="Helvetica"/>
                <w:color w:val="333333"/>
                <w:sz w:val="21"/>
                <w:szCs w:val="21"/>
              </w:rPr>
              <w:br/>
            </w:r>
            <w:r>
              <w:rPr>
                <w:rFonts w:ascii="inherit" w:hAnsi="inherit"/>
                <w:color w:val="333333"/>
                <w:sz w:val="20"/>
                <w:szCs w:val="20"/>
                <w:bdr w:val="none" w:sz="0" w:space="0" w:color="auto" w:frame="1"/>
              </w:rPr>
              <w:t>Dynamics of Chemical Reactions and Ocean Acidification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14:paraId="1EDFC13B" w14:textId="77777777" w:rsidR="006315DE" w:rsidRDefault="006315DE">
            <w:pPr>
              <w:rPr>
                <w:rFonts w:ascii="Helvetica" w:hAnsi="Helvetica"/>
                <w:color w:val="333333"/>
                <w:sz w:val="21"/>
                <w:szCs w:val="21"/>
              </w:rPr>
            </w:pPr>
            <w:r>
              <w:rPr>
                <w:rFonts w:ascii="inherit" w:hAnsi="inherit"/>
                <w:color w:val="333333"/>
                <w:sz w:val="20"/>
                <w:szCs w:val="20"/>
                <w:bdr w:val="none" w:sz="0" w:space="0" w:color="auto" w:frame="1"/>
              </w:rPr>
              <w:t>Students investigate the effects of fossil fuel combustion on ocean chemistry. They develop models of equilibrium in chemical reactions and design systems that can shift the equilibrium. Students conduct original research on the interaction between ocean water and shell-building organisms.</w:t>
            </w:r>
          </w:p>
        </w:tc>
      </w:tr>
    </w:tbl>
    <w:p w14:paraId="172273D9" w14:textId="77777777" w:rsidR="00802AE0" w:rsidRPr="00C606EA" w:rsidRDefault="00802AE0" w:rsidP="006315DE">
      <w:pPr>
        <w:pStyle w:val="BodyTextIndent"/>
        <w:ind w:firstLine="0"/>
        <w:rPr>
          <w:sz w:val="22"/>
        </w:rPr>
      </w:pPr>
    </w:p>
    <w:p w14:paraId="1FC3084D" w14:textId="77777777" w:rsidR="00802AE0" w:rsidRPr="00C606EA" w:rsidRDefault="00EA51AD" w:rsidP="00EA51AD">
      <w:pPr>
        <w:pStyle w:val="Heading3"/>
      </w:pPr>
      <w:r w:rsidRPr="00C606EA">
        <w:t>INSTRUCTIONAL MATERIALS</w:t>
      </w:r>
    </w:p>
    <w:p w14:paraId="18223BDB" w14:textId="77777777" w:rsidR="00802AE0" w:rsidRPr="00C606EA" w:rsidRDefault="00802AE0">
      <w:pPr>
        <w:rPr>
          <w:b/>
          <w:sz w:val="22"/>
        </w:rPr>
      </w:pPr>
      <w:r w:rsidRPr="00C606EA">
        <w:rPr>
          <w:b/>
          <w:sz w:val="22"/>
        </w:rPr>
        <w:t xml:space="preserve">Cover your textbook </w:t>
      </w:r>
    </w:p>
    <w:p w14:paraId="745EF7C7" w14:textId="77777777" w:rsidR="00802AE0" w:rsidRPr="001F7691" w:rsidRDefault="00802AE0">
      <w:pPr>
        <w:rPr>
          <w:b/>
          <w:sz w:val="22"/>
        </w:rPr>
      </w:pPr>
      <w:r w:rsidRPr="00C606EA">
        <w:rPr>
          <w:b/>
          <w:sz w:val="22"/>
        </w:rPr>
        <w:tab/>
        <w:t>Do not use any adhesive to cover</w:t>
      </w:r>
    </w:p>
    <w:p w14:paraId="7A548879" w14:textId="77777777" w:rsidR="00802AE0" w:rsidRPr="00C606EA" w:rsidRDefault="00802AE0">
      <w:pPr>
        <w:rPr>
          <w:sz w:val="22"/>
        </w:rPr>
      </w:pPr>
      <w:r w:rsidRPr="00C606EA">
        <w:rPr>
          <w:sz w:val="22"/>
        </w:rPr>
        <w:t>Recommended Materials:</w:t>
      </w:r>
    </w:p>
    <w:p w14:paraId="18047B7A" w14:textId="77777777" w:rsidR="005C0429" w:rsidRDefault="005C0429" w:rsidP="00F35E45">
      <w:pPr>
        <w:numPr>
          <w:ilvl w:val="0"/>
          <w:numId w:val="3"/>
        </w:numPr>
        <w:rPr>
          <w:sz w:val="22"/>
        </w:rPr>
      </w:pPr>
      <w:r>
        <w:rPr>
          <w:sz w:val="22"/>
        </w:rPr>
        <w:t>Lined paper</w:t>
      </w:r>
    </w:p>
    <w:p w14:paraId="7F16195D" w14:textId="206B81F8" w:rsidR="00802AE0" w:rsidRPr="00B77602" w:rsidRDefault="00802AE0" w:rsidP="00B77602">
      <w:pPr>
        <w:numPr>
          <w:ilvl w:val="0"/>
          <w:numId w:val="3"/>
        </w:numPr>
        <w:rPr>
          <w:sz w:val="22"/>
        </w:rPr>
      </w:pPr>
      <w:r w:rsidRPr="00C606EA">
        <w:rPr>
          <w:sz w:val="22"/>
        </w:rPr>
        <w:t>3-ring</w:t>
      </w:r>
      <w:r w:rsidR="005C0429">
        <w:rPr>
          <w:sz w:val="22"/>
        </w:rPr>
        <w:t>ed binder (2-3 inches)</w:t>
      </w:r>
      <w:r w:rsidR="001E405C">
        <w:rPr>
          <w:sz w:val="22"/>
        </w:rPr>
        <w:t xml:space="preserve"> or spiral bound notebook (100)</w:t>
      </w:r>
      <w:r w:rsidR="00B77602">
        <w:rPr>
          <w:sz w:val="22"/>
        </w:rPr>
        <w:t xml:space="preserve"> Your choice.</w:t>
      </w:r>
    </w:p>
    <w:p w14:paraId="0DD7F8B4" w14:textId="77777777" w:rsidR="00F35E45" w:rsidRDefault="00802AE0" w:rsidP="005C0429">
      <w:pPr>
        <w:numPr>
          <w:ilvl w:val="0"/>
          <w:numId w:val="3"/>
        </w:numPr>
        <w:rPr>
          <w:sz w:val="22"/>
        </w:rPr>
      </w:pPr>
      <w:r w:rsidRPr="00C606EA">
        <w:rPr>
          <w:sz w:val="22"/>
        </w:rPr>
        <w:t>Scientific Ca</w:t>
      </w:r>
      <w:r w:rsidR="00F35E45" w:rsidRPr="00C606EA">
        <w:rPr>
          <w:sz w:val="22"/>
        </w:rPr>
        <w:t>lculator</w:t>
      </w:r>
    </w:p>
    <w:p w14:paraId="316CC4DE" w14:textId="77777777" w:rsidR="00D218C9" w:rsidRPr="005C0429" w:rsidRDefault="00D218C9" w:rsidP="00D218C9">
      <w:pPr>
        <w:ind w:left="1440"/>
        <w:rPr>
          <w:sz w:val="22"/>
        </w:rPr>
      </w:pPr>
    </w:p>
    <w:p w14:paraId="34C94A52" w14:textId="77777777" w:rsidR="00802AE0" w:rsidRPr="00C606EA" w:rsidRDefault="00802AE0">
      <w:pPr>
        <w:pStyle w:val="Heading2"/>
        <w:numPr>
          <w:ilvl w:val="0"/>
          <w:numId w:val="1"/>
        </w:numPr>
        <w:rPr>
          <w:b/>
        </w:rPr>
      </w:pPr>
      <w:r w:rsidRPr="00C606EA">
        <w:rPr>
          <w:b/>
        </w:rPr>
        <w:lastRenderedPageBreak/>
        <w:t>INSTRUCTIONAL METHODS</w:t>
      </w:r>
    </w:p>
    <w:p w14:paraId="2935052E" w14:textId="77777777" w:rsidR="00802AE0" w:rsidRPr="00C606EA" w:rsidRDefault="00802AE0">
      <w:pPr>
        <w:pStyle w:val="BodyTextIndent"/>
        <w:rPr>
          <w:sz w:val="22"/>
        </w:rPr>
      </w:pPr>
      <w:r w:rsidRPr="00C606EA">
        <w:rPr>
          <w:sz w:val="22"/>
        </w:rPr>
        <w:t>The following methods will be used to master</w:t>
      </w:r>
      <w:r w:rsidR="006315DE">
        <w:rPr>
          <w:sz w:val="22"/>
        </w:rPr>
        <w:t xml:space="preserve"> the Next Generation Science Standards </w:t>
      </w:r>
      <w:r w:rsidRPr="00C606EA">
        <w:rPr>
          <w:sz w:val="22"/>
        </w:rPr>
        <w:t>for chemistry:  laboratory and field investigations, current readings, video, discussions, lectures, Internet activities, and research projects.</w:t>
      </w:r>
    </w:p>
    <w:p w14:paraId="721483EF" w14:textId="77777777" w:rsidR="00BA7626" w:rsidRPr="005C0429" w:rsidRDefault="00BA7626">
      <w:pPr>
        <w:pStyle w:val="BodyTextIndent"/>
        <w:rPr>
          <w:sz w:val="20"/>
          <w:szCs w:val="20"/>
        </w:rPr>
      </w:pPr>
    </w:p>
    <w:p w14:paraId="181659F1" w14:textId="77777777" w:rsidR="00BA7626" w:rsidRPr="005C0429" w:rsidRDefault="00BA7626" w:rsidP="00BA7626">
      <w:pPr>
        <w:tabs>
          <w:tab w:val="left" w:pos="1080"/>
          <w:tab w:val="left" w:pos="2520"/>
        </w:tabs>
        <w:ind w:left="2160"/>
        <w:rPr>
          <w:sz w:val="20"/>
          <w:szCs w:val="20"/>
        </w:rPr>
      </w:pPr>
    </w:p>
    <w:p w14:paraId="2C853E9B" w14:textId="77777777" w:rsidR="00802AE0" w:rsidRPr="00C606EA" w:rsidRDefault="00802AE0">
      <w:pPr>
        <w:pStyle w:val="Heading2"/>
        <w:numPr>
          <w:ilvl w:val="0"/>
          <w:numId w:val="1"/>
        </w:numPr>
        <w:rPr>
          <w:b/>
        </w:rPr>
      </w:pPr>
      <w:r w:rsidRPr="00C606EA">
        <w:rPr>
          <w:b/>
        </w:rPr>
        <w:t>TESTS AND EVALUATIONS</w:t>
      </w:r>
    </w:p>
    <w:p w14:paraId="0EBF81CD" w14:textId="77777777" w:rsidR="00802AE0" w:rsidRPr="00C606EA" w:rsidRDefault="00802AE0">
      <w:pPr>
        <w:pStyle w:val="Heading4"/>
        <w:rPr>
          <w:b/>
          <w:sz w:val="22"/>
        </w:rPr>
      </w:pPr>
      <w:r w:rsidRPr="00C606EA">
        <w:rPr>
          <w:b/>
          <w:sz w:val="22"/>
        </w:rPr>
        <w:t>Grades</w:t>
      </w:r>
    </w:p>
    <w:p w14:paraId="1808BA01" w14:textId="3D13BBDE" w:rsidR="6F3FB7D7" w:rsidRPr="00B77602" w:rsidRDefault="00802AE0" w:rsidP="6F3FB7D7">
      <w:pPr>
        <w:rPr>
          <w:b/>
          <w:bCs/>
          <w:sz w:val="22"/>
          <w:szCs w:val="22"/>
        </w:rPr>
      </w:pPr>
      <w:r w:rsidRPr="00C606EA">
        <w:rPr>
          <w:sz w:val="22"/>
        </w:rPr>
        <w:tab/>
      </w:r>
      <w:r w:rsidRPr="6F3FB7D7">
        <w:rPr>
          <w:sz w:val="22"/>
          <w:szCs w:val="22"/>
        </w:rPr>
        <w:t xml:space="preserve">Grades are based on the total points accumulated during the semester.  The scale that will be used to determine the semester letter grade is as follows:  </w:t>
      </w:r>
      <w:r w:rsidRPr="6F3FB7D7">
        <w:rPr>
          <w:b/>
          <w:bCs/>
          <w:sz w:val="22"/>
          <w:szCs w:val="22"/>
        </w:rPr>
        <w:t>90% = A, 80% = B, 70% = C, 60% =D</w:t>
      </w:r>
      <w:r w:rsidRPr="6F3FB7D7">
        <w:rPr>
          <w:sz w:val="22"/>
          <w:szCs w:val="22"/>
        </w:rPr>
        <w:t>.</w:t>
      </w:r>
      <w:r w:rsidR="001548EC" w:rsidRPr="6F3FB7D7">
        <w:rPr>
          <w:sz w:val="22"/>
          <w:szCs w:val="22"/>
        </w:rPr>
        <w:t xml:space="preserve">  </w:t>
      </w:r>
      <w:r w:rsidR="00AB302D" w:rsidRPr="6F3FB7D7">
        <w:rPr>
          <w:b/>
          <w:bCs/>
          <w:sz w:val="22"/>
          <w:szCs w:val="22"/>
        </w:rPr>
        <w:t xml:space="preserve">Test and quizzes are </w:t>
      </w:r>
      <w:r w:rsidR="00D97197">
        <w:rPr>
          <w:b/>
          <w:bCs/>
          <w:sz w:val="22"/>
          <w:szCs w:val="22"/>
        </w:rPr>
        <w:t>6</w:t>
      </w:r>
      <w:r w:rsidR="007C30A4">
        <w:rPr>
          <w:b/>
          <w:bCs/>
          <w:sz w:val="22"/>
          <w:szCs w:val="22"/>
        </w:rPr>
        <w:t>0</w:t>
      </w:r>
      <w:r w:rsidR="006315DE" w:rsidRPr="6F3FB7D7">
        <w:rPr>
          <w:b/>
          <w:bCs/>
          <w:sz w:val="22"/>
          <w:szCs w:val="22"/>
        </w:rPr>
        <w:t>%</w:t>
      </w:r>
      <w:r w:rsidR="007C30A4">
        <w:rPr>
          <w:b/>
          <w:bCs/>
          <w:sz w:val="22"/>
          <w:szCs w:val="22"/>
        </w:rPr>
        <w:t xml:space="preserve">, </w:t>
      </w:r>
      <w:r w:rsidR="00AB302D" w:rsidRPr="6F3FB7D7">
        <w:rPr>
          <w:b/>
          <w:bCs/>
          <w:sz w:val="22"/>
          <w:szCs w:val="22"/>
        </w:rPr>
        <w:t xml:space="preserve">lab/projects are </w:t>
      </w:r>
      <w:r w:rsidR="00D97197">
        <w:rPr>
          <w:b/>
          <w:bCs/>
          <w:sz w:val="22"/>
          <w:szCs w:val="22"/>
        </w:rPr>
        <w:t>2</w:t>
      </w:r>
      <w:r w:rsidR="007F70AB">
        <w:rPr>
          <w:b/>
          <w:bCs/>
          <w:sz w:val="22"/>
          <w:szCs w:val="22"/>
        </w:rPr>
        <w:t>5</w:t>
      </w:r>
      <w:r w:rsidR="006315DE" w:rsidRPr="6F3FB7D7">
        <w:rPr>
          <w:b/>
          <w:bCs/>
          <w:sz w:val="22"/>
          <w:szCs w:val="22"/>
        </w:rPr>
        <w:t>%</w:t>
      </w:r>
      <w:r w:rsidR="007C30A4">
        <w:rPr>
          <w:b/>
          <w:bCs/>
          <w:sz w:val="22"/>
          <w:szCs w:val="22"/>
        </w:rPr>
        <w:t>,</w:t>
      </w:r>
      <w:r w:rsidR="007F70AB">
        <w:rPr>
          <w:b/>
          <w:bCs/>
          <w:sz w:val="22"/>
          <w:szCs w:val="22"/>
        </w:rPr>
        <w:t xml:space="preserve"> and </w:t>
      </w:r>
      <w:r w:rsidR="00D97197">
        <w:rPr>
          <w:b/>
          <w:bCs/>
          <w:sz w:val="22"/>
          <w:szCs w:val="22"/>
        </w:rPr>
        <w:t xml:space="preserve">homework/classwork </w:t>
      </w:r>
      <w:r w:rsidR="007C30A4">
        <w:rPr>
          <w:b/>
          <w:bCs/>
          <w:sz w:val="22"/>
          <w:szCs w:val="22"/>
        </w:rPr>
        <w:t>15%</w:t>
      </w:r>
    </w:p>
    <w:p w14:paraId="4D8292B0" w14:textId="65F0FCBF" w:rsidR="6F3FB7D7" w:rsidRDefault="6F3FB7D7" w:rsidP="6F3FB7D7"/>
    <w:p w14:paraId="75C91C71" w14:textId="77777777" w:rsidR="00802AE0" w:rsidRPr="00C606EA" w:rsidRDefault="00802AE0">
      <w:pPr>
        <w:pStyle w:val="Heading4"/>
        <w:rPr>
          <w:b/>
          <w:sz w:val="22"/>
        </w:rPr>
      </w:pPr>
      <w:r w:rsidRPr="00C606EA">
        <w:rPr>
          <w:b/>
          <w:sz w:val="22"/>
        </w:rPr>
        <w:t>Lectures, Exams, Quizzes</w:t>
      </w:r>
    </w:p>
    <w:p w14:paraId="1F8F95E6" w14:textId="1CBBC0EF" w:rsidR="6F3FB7D7" w:rsidRPr="00B77602" w:rsidRDefault="00802AE0" w:rsidP="6F3FB7D7">
      <w:pPr>
        <w:rPr>
          <w:sz w:val="22"/>
          <w:szCs w:val="22"/>
        </w:rPr>
      </w:pPr>
      <w:r w:rsidRPr="00C606EA">
        <w:rPr>
          <w:sz w:val="22"/>
        </w:rPr>
        <w:tab/>
      </w:r>
      <w:r w:rsidRPr="6F3FB7D7">
        <w:rPr>
          <w:sz w:val="22"/>
          <w:szCs w:val="22"/>
        </w:rPr>
        <w:t>Lecture notes are extremely important since they outline the specific material that will be on your next exam.  Lectures will include a variety of audiovisual material including, PowerPoint presentations, and</w:t>
      </w:r>
      <w:r w:rsidR="007F70AB">
        <w:rPr>
          <w:sz w:val="22"/>
          <w:szCs w:val="22"/>
        </w:rPr>
        <w:t xml:space="preserve"> videos</w:t>
      </w:r>
      <w:r w:rsidRPr="6F3FB7D7">
        <w:rPr>
          <w:sz w:val="22"/>
          <w:szCs w:val="22"/>
        </w:rPr>
        <w:t>.  The students are responsible for obtaining lecture notes missed due to an absence.  Lecture exams are given roughly every couple of weeks and co</w:t>
      </w:r>
      <w:r w:rsidR="001548EC" w:rsidRPr="6F3FB7D7">
        <w:rPr>
          <w:sz w:val="22"/>
          <w:szCs w:val="22"/>
        </w:rPr>
        <w:t>uld consist of</w:t>
      </w:r>
      <w:r w:rsidRPr="6F3FB7D7">
        <w:rPr>
          <w:sz w:val="22"/>
          <w:szCs w:val="22"/>
        </w:rPr>
        <w:t xml:space="preserve"> multiple select and completion.  Quizzes are short tests that are announced and unannounced.  Quizzes are usually from lecture notes and required readings.</w:t>
      </w:r>
    </w:p>
    <w:p w14:paraId="0F68CEE3" w14:textId="19C1F0A2" w:rsidR="6F3FB7D7" w:rsidRDefault="6F3FB7D7" w:rsidP="6F3FB7D7"/>
    <w:p w14:paraId="6633C37F" w14:textId="77777777" w:rsidR="00802AE0" w:rsidRPr="00C606EA" w:rsidRDefault="00802AE0">
      <w:pPr>
        <w:pStyle w:val="Heading4"/>
        <w:rPr>
          <w:b/>
          <w:sz w:val="22"/>
        </w:rPr>
      </w:pPr>
      <w:r w:rsidRPr="00C606EA">
        <w:rPr>
          <w:b/>
          <w:sz w:val="22"/>
        </w:rPr>
        <w:t>Make-up Exams</w:t>
      </w:r>
    </w:p>
    <w:p w14:paraId="6ADFD84B" w14:textId="77777777" w:rsidR="00802AE0" w:rsidRPr="00C606EA" w:rsidRDefault="00802AE0">
      <w:pPr>
        <w:rPr>
          <w:sz w:val="22"/>
        </w:rPr>
      </w:pPr>
      <w:r w:rsidRPr="00C606EA">
        <w:rPr>
          <w:sz w:val="22"/>
        </w:rPr>
        <w:tab/>
        <w:t xml:space="preserve">Students who only miss the day before an exam must take the exam upon the day they return—so be prepared!  If you miss the day of an exam, quiz, or lab you will have </w:t>
      </w:r>
      <w:r w:rsidRPr="001548EC">
        <w:rPr>
          <w:b/>
          <w:sz w:val="22"/>
        </w:rPr>
        <w:t>2 days</w:t>
      </w:r>
      <w:r w:rsidRPr="00C606EA">
        <w:rPr>
          <w:sz w:val="22"/>
        </w:rPr>
        <w:t xml:space="preserve"> to make it</w:t>
      </w:r>
      <w:r w:rsidR="0079613D">
        <w:rPr>
          <w:sz w:val="22"/>
        </w:rPr>
        <w:t xml:space="preserve"> up so please make arrangements.</w:t>
      </w:r>
    </w:p>
    <w:p w14:paraId="07ACCCC5" w14:textId="3758CDED" w:rsidR="00B77602" w:rsidRPr="006E795B" w:rsidRDefault="00B77602" w:rsidP="6F3FB7D7">
      <w:pPr>
        <w:rPr>
          <w:b/>
          <w:bCs/>
          <w:i/>
          <w:iCs/>
          <w:sz w:val="22"/>
          <w:szCs w:val="22"/>
        </w:rPr>
      </w:pPr>
    </w:p>
    <w:p w14:paraId="5E8C4175" w14:textId="77777777" w:rsidR="00802AE0" w:rsidRPr="00C606EA" w:rsidRDefault="00802AE0">
      <w:pPr>
        <w:pStyle w:val="Heading4"/>
        <w:rPr>
          <w:b/>
          <w:sz w:val="22"/>
        </w:rPr>
      </w:pPr>
      <w:r w:rsidRPr="00C606EA">
        <w:rPr>
          <w:b/>
          <w:sz w:val="22"/>
        </w:rPr>
        <w:t>Final Exams</w:t>
      </w:r>
    </w:p>
    <w:p w14:paraId="45B81D3D" w14:textId="6FF17D3C" w:rsidR="00802AE0" w:rsidRPr="00C606EA" w:rsidRDefault="00802AE0" w:rsidP="6F3FB7D7">
      <w:pPr>
        <w:rPr>
          <w:sz w:val="22"/>
          <w:szCs w:val="22"/>
        </w:rPr>
      </w:pPr>
      <w:r w:rsidRPr="00C606EA">
        <w:rPr>
          <w:sz w:val="22"/>
        </w:rPr>
        <w:tab/>
      </w:r>
      <w:r w:rsidRPr="6F3FB7D7">
        <w:rPr>
          <w:sz w:val="22"/>
          <w:szCs w:val="22"/>
        </w:rPr>
        <w:t>A comprehensive</w:t>
      </w:r>
      <w:r w:rsidR="00AB302D" w:rsidRPr="6F3FB7D7">
        <w:rPr>
          <w:sz w:val="22"/>
          <w:szCs w:val="22"/>
        </w:rPr>
        <w:t xml:space="preserve"> </w:t>
      </w:r>
      <w:r w:rsidRPr="6F3FB7D7">
        <w:rPr>
          <w:sz w:val="22"/>
          <w:szCs w:val="22"/>
        </w:rPr>
        <w:t xml:space="preserve">final exam will be given each semester.  Exam questions come from lecture, assignments, activities, projects, and lab to properly prepare for these exams—so stay organized.  </w:t>
      </w:r>
    </w:p>
    <w:p w14:paraId="51E00DFD" w14:textId="65003803" w:rsidR="6F3FB7D7" w:rsidRPr="006E795B" w:rsidRDefault="6F3FB7D7" w:rsidP="6F3FB7D7">
      <w:pPr>
        <w:rPr>
          <w:i/>
          <w:iCs/>
          <w:sz w:val="22"/>
          <w:szCs w:val="22"/>
        </w:rPr>
      </w:pPr>
    </w:p>
    <w:p w14:paraId="05370B59" w14:textId="77777777" w:rsidR="00802AE0" w:rsidRPr="00C606EA" w:rsidRDefault="00802AE0">
      <w:pPr>
        <w:pStyle w:val="Heading4"/>
        <w:rPr>
          <w:b/>
          <w:sz w:val="22"/>
        </w:rPr>
      </w:pPr>
      <w:r w:rsidRPr="00C606EA">
        <w:rPr>
          <w:b/>
          <w:sz w:val="22"/>
        </w:rPr>
        <w:t>Laboratory</w:t>
      </w:r>
    </w:p>
    <w:p w14:paraId="73B1ACA1" w14:textId="6A86712F" w:rsidR="6F3FB7D7" w:rsidRPr="007C30A4" w:rsidRDefault="00802AE0" w:rsidP="6F3FB7D7">
      <w:pPr>
        <w:rPr>
          <w:sz w:val="22"/>
        </w:rPr>
      </w:pPr>
      <w:r w:rsidRPr="00C606EA">
        <w:rPr>
          <w:sz w:val="22"/>
        </w:rPr>
        <w:tab/>
        <w:t xml:space="preserve">Labs are designed to give the student a “hands on” approach to the material discussed in class.  Since labs are required a great deal of space, which is a premium in this classroom, they cannot be left set up after the time designated.  Therefore, labs cannot be made up and an alternative assignment will be given.  Extra time and neatness as well as accuracy are very important to a successful lab grade.  </w:t>
      </w:r>
    </w:p>
    <w:p w14:paraId="7041A972" w14:textId="15F2955B" w:rsidR="6F3FB7D7" w:rsidRDefault="6F3FB7D7" w:rsidP="6F3FB7D7">
      <w:pPr>
        <w:rPr>
          <w:b/>
          <w:bCs/>
          <w:i/>
          <w:iCs/>
          <w:sz w:val="22"/>
          <w:szCs w:val="22"/>
        </w:rPr>
      </w:pPr>
    </w:p>
    <w:p w14:paraId="456A4125" w14:textId="77777777" w:rsidR="00802AE0" w:rsidRPr="00C606EA" w:rsidRDefault="00802AE0" w:rsidP="00EA51AD">
      <w:pPr>
        <w:rPr>
          <w:i/>
          <w:sz w:val="22"/>
        </w:rPr>
      </w:pPr>
      <w:r w:rsidRPr="00C606EA">
        <w:rPr>
          <w:b/>
          <w:i/>
          <w:sz w:val="22"/>
        </w:rPr>
        <w:t>Homework</w:t>
      </w:r>
    </w:p>
    <w:p w14:paraId="1851F578" w14:textId="1CF6A9B8" w:rsidR="00802AE0" w:rsidRPr="00C606EA" w:rsidRDefault="00802AE0">
      <w:pPr>
        <w:rPr>
          <w:sz w:val="22"/>
        </w:rPr>
      </w:pPr>
      <w:r w:rsidRPr="00C606EA">
        <w:rPr>
          <w:sz w:val="22"/>
        </w:rPr>
        <w:tab/>
        <w:t>Homework wil</w:t>
      </w:r>
      <w:r w:rsidR="00A96CBC">
        <w:rPr>
          <w:sz w:val="22"/>
        </w:rPr>
        <w:t xml:space="preserve">l </w:t>
      </w:r>
      <w:r w:rsidR="008122EA">
        <w:rPr>
          <w:sz w:val="22"/>
        </w:rPr>
        <w:t xml:space="preserve">be given on a regular basis.  All due dates are in </w:t>
      </w:r>
      <w:r w:rsidR="00A96CBC">
        <w:rPr>
          <w:sz w:val="22"/>
        </w:rPr>
        <w:t xml:space="preserve">google classroom </w:t>
      </w:r>
      <w:r w:rsidRPr="00C606EA">
        <w:rPr>
          <w:sz w:val="22"/>
        </w:rPr>
        <w:t>so that the st</w:t>
      </w:r>
      <w:r w:rsidR="001934A5">
        <w:rPr>
          <w:sz w:val="22"/>
        </w:rPr>
        <w:t xml:space="preserve">udents can keep track of </w:t>
      </w:r>
      <w:r w:rsidRPr="00C606EA">
        <w:rPr>
          <w:sz w:val="22"/>
        </w:rPr>
        <w:t xml:space="preserve">assignments and their due dates.  </w:t>
      </w:r>
      <w:r w:rsidRPr="00C606EA">
        <w:rPr>
          <w:b/>
          <w:sz w:val="22"/>
        </w:rPr>
        <w:t xml:space="preserve">Late work is </w:t>
      </w:r>
      <w:r w:rsidR="00827CF4" w:rsidRPr="00C606EA">
        <w:rPr>
          <w:b/>
          <w:sz w:val="22"/>
        </w:rPr>
        <w:t>not accepted</w:t>
      </w:r>
      <w:r w:rsidR="00827CF4" w:rsidRPr="00C606EA">
        <w:rPr>
          <w:sz w:val="22"/>
        </w:rPr>
        <w:t>.</w:t>
      </w:r>
      <w:r w:rsidR="00E72821">
        <w:rPr>
          <w:sz w:val="22"/>
        </w:rPr>
        <w:t xml:space="preserve"> If you have a verified absence, you have two days to make up one day absences.  For example, you are absent on Monday you have until Wednesday to turn in the assignment.</w:t>
      </w:r>
    </w:p>
    <w:p w14:paraId="458201BA" w14:textId="4C4125B0" w:rsidR="6F3FB7D7" w:rsidRDefault="6F3FB7D7" w:rsidP="6F3FB7D7">
      <w:pPr>
        <w:rPr>
          <w:i/>
          <w:iCs/>
          <w:sz w:val="22"/>
          <w:szCs w:val="22"/>
        </w:rPr>
      </w:pPr>
    </w:p>
    <w:p w14:paraId="25C3D1A9" w14:textId="120360F3" w:rsidR="6F3FB7D7" w:rsidRDefault="6F3FB7D7" w:rsidP="6F3FB7D7"/>
    <w:p w14:paraId="6C96C419" w14:textId="77777777" w:rsidR="00802AE0" w:rsidRPr="00C606EA" w:rsidRDefault="00802AE0">
      <w:pPr>
        <w:pStyle w:val="Heading4"/>
        <w:rPr>
          <w:b/>
          <w:sz w:val="22"/>
        </w:rPr>
      </w:pPr>
      <w:r w:rsidRPr="00C606EA">
        <w:rPr>
          <w:b/>
          <w:sz w:val="22"/>
        </w:rPr>
        <w:t>Extra Credit</w:t>
      </w:r>
    </w:p>
    <w:p w14:paraId="6EEDF455" w14:textId="77777777" w:rsidR="00246A4E" w:rsidRDefault="00802AE0" w:rsidP="00246A4E">
      <w:pPr>
        <w:rPr>
          <w:sz w:val="22"/>
        </w:rPr>
      </w:pPr>
      <w:r w:rsidRPr="00C606EA">
        <w:rPr>
          <w:sz w:val="22"/>
        </w:rPr>
        <w:tab/>
        <w:t>You will have several possibilities of earning extra credit throughout the semester.  Watch for more information at a later date.</w:t>
      </w:r>
    </w:p>
    <w:p w14:paraId="6B47E5EF" w14:textId="33835F5D" w:rsidR="6F3FB7D7" w:rsidRDefault="6F3FB7D7" w:rsidP="6F3FB7D7">
      <w:pPr>
        <w:rPr>
          <w:sz w:val="20"/>
          <w:szCs w:val="20"/>
        </w:rPr>
      </w:pPr>
    </w:p>
    <w:p w14:paraId="209D6FBB" w14:textId="5389A128" w:rsidR="6F3FB7D7" w:rsidRDefault="6F3FB7D7" w:rsidP="6F3FB7D7">
      <w:pPr>
        <w:rPr>
          <w:sz w:val="20"/>
          <w:szCs w:val="20"/>
        </w:rPr>
      </w:pPr>
    </w:p>
    <w:p w14:paraId="1399209C" w14:textId="77777777" w:rsidR="00C606EA" w:rsidRPr="00246A4E" w:rsidRDefault="00C606EA" w:rsidP="00246A4E">
      <w:pPr>
        <w:pStyle w:val="Heading3"/>
        <w:rPr>
          <w:sz w:val="22"/>
        </w:rPr>
      </w:pPr>
      <w:r w:rsidRPr="00C606EA">
        <w:t>CLASSROOM CITIZENSHIP</w:t>
      </w:r>
    </w:p>
    <w:p w14:paraId="7484B0A0" w14:textId="77777777" w:rsidR="00C606EA" w:rsidRPr="00C606EA" w:rsidRDefault="00C606EA" w:rsidP="00C606EA">
      <w:pPr>
        <w:rPr>
          <w:rFonts w:eastAsiaTheme="minorHAnsi"/>
          <w:sz w:val="22"/>
          <w:szCs w:val="22"/>
        </w:rPr>
      </w:pPr>
      <w:r w:rsidRPr="00C606EA">
        <w:rPr>
          <w:sz w:val="22"/>
          <w:szCs w:val="22"/>
        </w:rPr>
        <w:t xml:space="preserve">            It is one of the school’s professional duties to assist parents in helping students develop responsible attitudes and behavior.  This means preparing students for adult citizenship as well as preparing them for jobs and higher education.  </w:t>
      </w:r>
    </w:p>
    <w:p w14:paraId="2178CD8F" w14:textId="77777777" w:rsidR="00C606EA" w:rsidRPr="005C0429" w:rsidRDefault="00C606EA" w:rsidP="00C606EA">
      <w:pPr>
        <w:rPr>
          <w:sz w:val="20"/>
          <w:szCs w:val="20"/>
        </w:rPr>
      </w:pPr>
    </w:p>
    <w:p w14:paraId="32729BED" w14:textId="77777777" w:rsidR="00C606EA" w:rsidRPr="00C606EA" w:rsidRDefault="00C606EA" w:rsidP="00C606EA">
      <w:pPr>
        <w:rPr>
          <w:sz w:val="22"/>
          <w:szCs w:val="22"/>
        </w:rPr>
      </w:pPr>
      <w:r w:rsidRPr="00C606EA">
        <w:rPr>
          <w:sz w:val="22"/>
          <w:szCs w:val="22"/>
        </w:rPr>
        <w:t>Citizenship Guidelines for Students and Parents</w:t>
      </w:r>
    </w:p>
    <w:p w14:paraId="71D496AE" w14:textId="77777777" w:rsidR="00C606EA" w:rsidRPr="00C606EA" w:rsidRDefault="00C606EA" w:rsidP="00C606EA">
      <w:pPr>
        <w:rPr>
          <w:sz w:val="22"/>
          <w:szCs w:val="22"/>
        </w:rPr>
      </w:pPr>
      <w:r w:rsidRPr="00C606EA">
        <w:rPr>
          <w:sz w:val="22"/>
          <w:szCs w:val="22"/>
        </w:rPr>
        <w:t>The following criteria shall be used in determining a student’s citizenship mark in his/her class.</w:t>
      </w:r>
    </w:p>
    <w:p w14:paraId="03A58B46" w14:textId="77777777" w:rsidR="00C606EA" w:rsidRPr="00C606EA" w:rsidRDefault="00C606EA" w:rsidP="00C606EA">
      <w:pPr>
        <w:numPr>
          <w:ilvl w:val="0"/>
          <w:numId w:val="19"/>
        </w:numPr>
        <w:rPr>
          <w:sz w:val="22"/>
          <w:szCs w:val="22"/>
        </w:rPr>
      </w:pPr>
      <w:r w:rsidRPr="00C606EA">
        <w:rPr>
          <w:sz w:val="22"/>
          <w:szCs w:val="22"/>
        </w:rPr>
        <w:t>Respectful to peers, adults, and property</w:t>
      </w:r>
    </w:p>
    <w:p w14:paraId="00DCABDD" w14:textId="77777777" w:rsidR="00C606EA" w:rsidRPr="00C606EA" w:rsidRDefault="00C606EA" w:rsidP="00C606EA">
      <w:pPr>
        <w:numPr>
          <w:ilvl w:val="0"/>
          <w:numId w:val="19"/>
        </w:numPr>
        <w:rPr>
          <w:sz w:val="22"/>
          <w:szCs w:val="22"/>
        </w:rPr>
      </w:pPr>
      <w:r w:rsidRPr="00C606EA">
        <w:rPr>
          <w:sz w:val="22"/>
          <w:szCs w:val="22"/>
        </w:rPr>
        <w:t xml:space="preserve">Comes to class prepared to learn everyday  </w:t>
      </w:r>
    </w:p>
    <w:p w14:paraId="2CB9EFF0" w14:textId="77777777" w:rsidR="00C606EA" w:rsidRPr="00C606EA" w:rsidRDefault="00C606EA" w:rsidP="00C606EA">
      <w:pPr>
        <w:numPr>
          <w:ilvl w:val="0"/>
          <w:numId w:val="19"/>
        </w:numPr>
        <w:rPr>
          <w:sz w:val="22"/>
          <w:szCs w:val="22"/>
        </w:rPr>
      </w:pPr>
      <w:r w:rsidRPr="00C606EA">
        <w:rPr>
          <w:sz w:val="22"/>
          <w:szCs w:val="22"/>
        </w:rPr>
        <w:t>Does his/her own work when independent work is required; do not cheat.</w:t>
      </w:r>
    </w:p>
    <w:p w14:paraId="74369BEF" w14:textId="77777777" w:rsidR="00C606EA" w:rsidRPr="00C606EA" w:rsidRDefault="00C606EA" w:rsidP="00C606EA">
      <w:pPr>
        <w:numPr>
          <w:ilvl w:val="0"/>
          <w:numId w:val="19"/>
        </w:numPr>
        <w:rPr>
          <w:sz w:val="22"/>
          <w:szCs w:val="22"/>
        </w:rPr>
      </w:pPr>
      <w:r w:rsidRPr="00C606EA">
        <w:rPr>
          <w:sz w:val="22"/>
          <w:szCs w:val="22"/>
        </w:rPr>
        <w:t>Does not disrupt class</w:t>
      </w:r>
    </w:p>
    <w:p w14:paraId="0892B9EF" w14:textId="6FF46377" w:rsidR="62711978" w:rsidRDefault="6F3FB7D7" w:rsidP="6F3FB7D7">
      <w:pPr>
        <w:numPr>
          <w:ilvl w:val="0"/>
          <w:numId w:val="19"/>
        </w:numPr>
        <w:rPr>
          <w:sz w:val="22"/>
          <w:szCs w:val="22"/>
        </w:rPr>
      </w:pPr>
      <w:r w:rsidRPr="6F3FB7D7">
        <w:rPr>
          <w:sz w:val="22"/>
          <w:szCs w:val="22"/>
        </w:rPr>
        <w:t>NO FOOD OR DRINKS IN THE CLASSROOM INCLUDING WATER.</w:t>
      </w:r>
    </w:p>
    <w:p w14:paraId="2BF10A30" w14:textId="7A4FB437" w:rsidR="6F3FB7D7" w:rsidRDefault="6F3FB7D7" w:rsidP="6F3FB7D7">
      <w:pPr>
        <w:ind w:left="360"/>
        <w:rPr>
          <w:sz w:val="22"/>
          <w:szCs w:val="22"/>
        </w:rPr>
      </w:pPr>
    </w:p>
    <w:p w14:paraId="5EC195AB" w14:textId="42B0F583" w:rsidR="006E795B" w:rsidRDefault="006E795B" w:rsidP="6F3FB7D7">
      <w:pPr>
        <w:ind w:left="360"/>
        <w:rPr>
          <w:sz w:val="22"/>
          <w:szCs w:val="22"/>
        </w:rPr>
      </w:pPr>
    </w:p>
    <w:p w14:paraId="19C7697A" w14:textId="77777777" w:rsidR="007C30A4" w:rsidRDefault="007C30A4" w:rsidP="6F3FB7D7">
      <w:pPr>
        <w:ind w:left="360"/>
        <w:rPr>
          <w:sz w:val="22"/>
          <w:szCs w:val="22"/>
        </w:rPr>
      </w:pPr>
    </w:p>
    <w:p w14:paraId="2784F02B" w14:textId="77777777" w:rsidR="00C606EA" w:rsidRPr="00C606EA" w:rsidRDefault="00C606EA" w:rsidP="00C606EA">
      <w:pPr>
        <w:rPr>
          <w:sz w:val="22"/>
          <w:szCs w:val="22"/>
        </w:rPr>
      </w:pPr>
      <w:r w:rsidRPr="00C606EA">
        <w:rPr>
          <w:sz w:val="22"/>
          <w:szCs w:val="22"/>
        </w:rPr>
        <w:t>Consequences for poor choices</w:t>
      </w:r>
    </w:p>
    <w:p w14:paraId="31FE5818" w14:textId="77777777" w:rsidR="00C606EA" w:rsidRPr="00C606EA" w:rsidRDefault="00C606EA" w:rsidP="00C606EA">
      <w:pPr>
        <w:rPr>
          <w:sz w:val="22"/>
          <w:szCs w:val="22"/>
        </w:rPr>
      </w:pPr>
      <w:r w:rsidRPr="00C606EA">
        <w:rPr>
          <w:sz w:val="22"/>
          <w:szCs w:val="22"/>
        </w:rPr>
        <w:t>       1.  Warning</w:t>
      </w:r>
    </w:p>
    <w:p w14:paraId="05866C96" w14:textId="77777777" w:rsidR="00C606EA" w:rsidRPr="00C606EA" w:rsidRDefault="00C606EA" w:rsidP="00C606EA">
      <w:pPr>
        <w:rPr>
          <w:sz w:val="22"/>
          <w:szCs w:val="22"/>
        </w:rPr>
      </w:pPr>
      <w:r w:rsidRPr="00C606EA">
        <w:rPr>
          <w:sz w:val="22"/>
          <w:szCs w:val="22"/>
        </w:rPr>
        <w:t>       2. </w:t>
      </w:r>
      <w:r w:rsidR="005C0429">
        <w:rPr>
          <w:sz w:val="22"/>
          <w:szCs w:val="22"/>
        </w:rPr>
        <w:t xml:space="preserve">  </w:t>
      </w:r>
      <w:r w:rsidR="00D16A9B">
        <w:rPr>
          <w:sz w:val="22"/>
          <w:szCs w:val="22"/>
        </w:rPr>
        <w:t>Final warning and p</w:t>
      </w:r>
      <w:r w:rsidR="005C0429">
        <w:rPr>
          <w:sz w:val="22"/>
          <w:szCs w:val="22"/>
        </w:rPr>
        <w:t xml:space="preserve">arent contact </w:t>
      </w:r>
    </w:p>
    <w:p w14:paraId="11005E22" w14:textId="77777777" w:rsidR="00C606EA" w:rsidRPr="00C606EA" w:rsidRDefault="00C606EA" w:rsidP="00C606EA">
      <w:pPr>
        <w:rPr>
          <w:sz w:val="22"/>
          <w:szCs w:val="22"/>
        </w:rPr>
      </w:pPr>
      <w:r>
        <w:rPr>
          <w:sz w:val="22"/>
          <w:szCs w:val="22"/>
        </w:rPr>
        <w:t xml:space="preserve">       </w:t>
      </w:r>
      <w:r w:rsidRPr="00C606EA">
        <w:rPr>
          <w:sz w:val="22"/>
          <w:szCs w:val="22"/>
        </w:rPr>
        <w:t xml:space="preserve">3. </w:t>
      </w:r>
      <w:r>
        <w:rPr>
          <w:sz w:val="22"/>
          <w:szCs w:val="22"/>
        </w:rPr>
        <w:t xml:space="preserve">  Detention and </w:t>
      </w:r>
      <w:r w:rsidRPr="00C606EA">
        <w:rPr>
          <w:sz w:val="22"/>
          <w:szCs w:val="22"/>
        </w:rPr>
        <w:t>parent contact</w:t>
      </w:r>
    </w:p>
    <w:p w14:paraId="5627F533" w14:textId="77777777" w:rsidR="00C606EA" w:rsidRPr="00C606EA" w:rsidRDefault="00D16A9B" w:rsidP="00C606EA">
      <w:pPr>
        <w:rPr>
          <w:sz w:val="22"/>
          <w:szCs w:val="22"/>
        </w:rPr>
      </w:pPr>
      <w:r>
        <w:rPr>
          <w:sz w:val="22"/>
          <w:szCs w:val="22"/>
        </w:rPr>
        <w:t>       4.   Parent c</w:t>
      </w:r>
      <w:r w:rsidR="00C606EA" w:rsidRPr="00C606EA">
        <w:rPr>
          <w:sz w:val="22"/>
          <w:szCs w:val="22"/>
        </w:rPr>
        <w:t>onference</w:t>
      </w:r>
    </w:p>
    <w:p w14:paraId="55F67DDE" w14:textId="77777777" w:rsidR="005C0429" w:rsidRPr="005C0429" w:rsidRDefault="00C606EA" w:rsidP="005C0429">
      <w:pPr>
        <w:pStyle w:val="ListParagraph"/>
        <w:numPr>
          <w:ilvl w:val="0"/>
          <w:numId w:val="5"/>
        </w:numPr>
        <w:rPr>
          <w:sz w:val="22"/>
          <w:szCs w:val="22"/>
        </w:rPr>
      </w:pPr>
      <w:r w:rsidRPr="005C0429">
        <w:rPr>
          <w:sz w:val="22"/>
          <w:szCs w:val="22"/>
        </w:rPr>
        <w:t>Referral</w:t>
      </w:r>
    </w:p>
    <w:p w14:paraId="0841B3D5" w14:textId="09D44591" w:rsidR="6F3FB7D7" w:rsidRDefault="6F3FB7D7" w:rsidP="6F3FB7D7">
      <w:pPr>
        <w:rPr>
          <w:i/>
          <w:iCs/>
          <w:sz w:val="22"/>
          <w:szCs w:val="22"/>
        </w:rPr>
      </w:pPr>
    </w:p>
    <w:p w14:paraId="4AB4EEEE" w14:textId="6862767E" w:rsidR="6F3FB7D7" w:rsidRDefault="6F3FB7D7" w:rsidP="6F3FB7D7">
      <w:pPr>
        <w:rPr>
          <w:sz w:val="22"/>
          <w:szCs w:val="22"/>
        </w:rPr>
      </w:pPr>
    </w:p>
    <w:p w14:paraId="3802E475" w14:textId="77777777" w:rsidR="00802AE0" w:rsidRPr="00C606EA" w:rsidRDefault="0059442D">
      <w:pPr>
        <w:pStyle w:val="Heading2"/>
        <w:numPr>
          <w:ilvl w:val="0"/>
          <w:numId w:val="1"/>
        </w:numPr>
        <w:rPr>
          <w:rFonts w:ascii="Times New Roman" w:hAnsi="Times New Roman"/>
          <w:b/>
        </w:rPr>
      </w:pPr>
      <w:r w:rsidRPr="00C606EA">
        <w:rPr>
          <w:rFonts w:ascii="Times New Roman" w:hAnsi="Times New Roman"/>
        </w:rPr>
        <w:t>CLASSROOM POLICIES</w:t>
      </w:r>
    </w:p>
    <w:p w14:paraId="620328EE" w14:textId="77777777" w:rsidR="00802AE0" w:rsidRPr="00C606EA" w:rsidRDefault="00802AE0">
      <w:pPr>
        <w:rPr>
          <w:b/>
          <w:i/>
          <w:sz w:val="22"/>
        </w:rPr>
      </w:pPr>
      <w:r w:rsidRPr="00C606EA">
        <w:rPr>
          <w:b/>
          <w:i/>
          <w:sz w:val="22"/>
        </w:rPr>
        <w:t>Attendance Policy</w:t>
      </w:r>
    </w:p>
    <w:p w14:paraId="01A0B7B2" w14:textId="2448FA42" w:rsidR="6F3FB7D7" w:rsidRPr="006E795B" w:rsidRDefault="00802AE0" w:rsidP="6F3FB7D7">
      <w:pPr>
        <w:rPr>
          <w:b/>
          <w:bCs/>
          <w:sz w:val="22"/>
          <w:szCs w:val="22"/>
        </w:rPr>
      </w:pPr>
      <w:r w:rsidRPr="00C606EA">
        <w:rPr>
          <w:sz w:val="22"/>
        </w:rPr>
        <w:tab/>
      </w:r>
      <w:r w:rsidRPr="64221EBD">
        <w:rPr>
          <w:sz w:val="22"/>
          <w:szCs w:val="22"/>
        </w:rPr>
        <w:t xml:space="preserve">Attendance is the key to your success in this class.  This course moves at a very fast pace, and a lot of material can be missed in just a few days.  If you know you are going to be absent, please see me the day before you go to go over the material you will be missing.  This will make life easier on you.  You are expected to be on time for class.  You must be in your seat when the tardy bell </w:t>
      </w:r>
      <w:r w:rsidR="003B13B1" w:rsidRPr="64221EBD">
        <w:rPr>
          <w:sz w:val="22"/>
          <w:szCs w:val="22"/>
        </w:rPr>
        <w:t xml:space="preserve">rings!  </w:t>
      </w:r>
      <w:r w:rsidRPr="64221EBD">
        <w:rPr>
          <w:sz w:val="22"/>
          <w:szCs w:val="22"/>
        </w:rPr>
        <w:t xml:space="preserve">For </w:t>
      </w:r>
      <w:r w:rsidR="00FC79A8" w:rsidRPr="64221EBD">
        <w:rPr>
          <w:sz w:val="22"/>
          <w:szCs w:val="22"/>
        </w:rPr>
        <w:t>every day</w:t>
      </w:r>
      <w:r w:rsidRPr="64221EBD">
        <w:rPr>
          <w:sz w:val="22"/>
          <w:szCs w:val="22"/>
        </w:rPr>
        <w:t xml:space="preserve"> you are absent you will have two days to turn in any homework missed.  </w:t>
      </w:r>
      <w:r w:rsidRPr="64221EBD">
        <w:rPr>
          <w:b/>
          <w:bCs/>
          <w:sz w:val="22"/>
          <w:szCs w:val="22"/>
        </w:rPr>
        <w:t>If a student is on campus and leaves, it is his/her responsibility to turn in any work due that day and pick up any work missed.</w:t>
      </w:r>
    </w:p>
    <w:p w14:paraId="5F708142" w14:textId="4A1E1650" w:rsidR="6F3FB7D7" w:rsidRDefault="6F3FB7D7" w:rsidP="6F3FB7D7">
      <w:pPr>
        <w:rPr>
          <w:b/>
          <w:bCs/>
          <w:i/>
          <w:iCs/>
          <w:sz w:val="22"/>
          <w:szCs w:val="22"/>
        </w:rPr>
      </w:pPr>
    </w:p>
    <w:p w14:paraId="5EDDF706" w14:textId="77777777" w:rsidR="00802AE0" w:rsidRPr="00C606EA" w:rsidRDefault="00802AE0">
      <w:pPr>
        <w:rPr>
          <w:b/>
          <w:i/>
          <w:sz w:val="22"/>
        </w:rPr>
      </w:pPr>
      <w:r w:rsidRPr="00C606EA">
        <w:rPr>
          <w:b/>
          <w:i/>
          <w:sz w:val="22"/>
        </w:rPr>
        <w:t>Plagiarism</w:t>
      </w:r>
    </w:p>
    <w:p w14:paraId="045A7D7F" w14:textId="730E0A5E" w:rsidR="00802AE0" w:rsidRPr="00C606EA" w:rsidRDefault="00802AE0" w:rsidP="6F3FB7D7">
      <w:pPr>
        <w:rPr>
          <w:sz w:val="22"/>
          <w:szCs w:val="22"/>
        </w:rPr>
      </w:pPr>
      <w:r w:rsidRPr="00C606EA">
        <w:rPr>
          <w:sz w:val="22"/>
        </w:rPr>
        <w:tab/>
      </w:r>
      <w:r w:rsidRPr="6F3FB7D7">
        <w:rPr>
          <w:sz w:val="22"/>
          <w:szCs w:val="22"/>
        </w:rPr>
        <w:t>Cheating in any form will not be tolerated.  Please do your own work.  You will earn a 0 for the assignment.  The student handbook for Academic Dishonesty will be followed. Remember, what you learn know is the fou</w:t>
      </w:r>
      <w:r w:rsidR="00EA51AD" w:rsidRPr="6F3FB7D7">
        <w:rPr>
          <w:sz w:val="22"/>
          <w:szCs w:val="22"/>
        </w:rPr>
        <w:t>ndation for your college future.</w:t>
      </w:r>
    </w:p>
    <w:p w14:paraId="64906052" w14:textId="7012F062" w:rsidR="6F3FB7D7" w:rsidRPr="006E795B" w:rsidRDefault="6F3FB7D7" w:rsidP="6F3FB7D7">
      <w:pPr>
        <w:rPr>
          <w:i/>
          <w:iCs/>
          <w:sz w:val="22"/>
          <w:szCs w:val="22"/>
        </w:rPr>
      </w:pPr>
    </w:p>
    <w:p w14:paraId="26807B32" w14:textId="77777777" w:rsidR="00802AE0" w:rsidRPr="00C606EA" w:rsidRDefault="00802AE0">
      <w:pPr>
        <w:rPr>
          <w:b/>
          <w:i/>
          <w:sz w:val="22"/>
        </w:rPr>
      </w:pPr>
      <w:r w:rsidRPr="00C606EA">
        <w:rPr>
          <w:b/>
          <w:i/>
          <w:sz w:val="22"/>
        </w:rPr>
        <w:t>Respect Classroom Materials</w:t>
      </w:r>
    </w:p>
    <w:p w14:paraId="2A02E164" w14:textId="77777777" w:rsidR="00802AE0" w:rsidRPr="00C606EA" w:rsidRDefault="00802AE0">
      <w:pPr>
        <w:rPr>
          <w:sz w:val="22"/>
        </w:rPr>
      </w:pPr>
      <w:r w:rsidRPr="00C606EA">
        <w:rPr>
          <w:sz w:val="22"/>
        </w:rPr>
        <w:tab/>
        <w:t>There are many unique and expensive items use in labs.  Please be careful and considerate when handling these items.  They are here for you to enjoy</w:t>
      </w:r>
      <w:r w:rsidR="003E7B1E" w:rsidRPr="00C606EA">
        <w:rPr>
          <w:sz w:val="22"/>
        </w:rPr>
        <w:t xml:space="preserve"> and lear</w:t>
      </w:r>
      <w:r w:rsidR="00EA51AD" w:rsidRPr="00C606EA">
        <w:rPr>
          <w:sz w:val="22"/>
        </w:rPr>
        <w:t>n from, not to destroy.</w:t>
      </w:r>
    </w:p>
    <w:p w14:paraId="4B8D83F5" w14:textId="77777777" w:rsidR="00CD7462" w:rsidRDefault="00CD7462">
      <w:pPr>
        <w:rPr>
          <w:b/>
          <w:i/>
          <w:sz w:val="22"/>
        </w:rPr>
      </w:pPr>
    </w:p>
    <w:p w14:paraId="0F0C248D" w14:textId="3ED4E0A6" w:rsidR="00802AE0" w:rsidRPr="00C606EA" w:rsidRDefault="00802AE0">
      <w:pPr>
        <w:rPr>
          <w:b/>
          <w:i/>
          <w:sz w:val="22"/>
        </w:rPr>
      </w:pPr>
      <w:r w:rsidRPr="00C606EA">
        <w:rPr>
          <w:b/>
          <w:i/>
          <w:sz w:val="22"/>
        </w:rPr>
        <w:t>Electronic devices</w:t>
      </w:r>
    </w:p>
    <w:p w14:paraId="5FE2E0D4" w14:textId="1CF40A52" w:rsidR="00CD7462" w:rsidRPr="00897DE7" w:rsidRDefault="00802AE0" w:rsidP="00CD7462">
      <w:pPr>
        <w:rPr>
          <w:bCs/>
        </w:rPr>
      </w:pPr>
      <w:r w:rsidRPr="00C606EA">
        <w:rPr>
          <w:sz w:val="22"/>
        </w:rPr>
        <w:tab/>
      </w:r>
      <w:r w:rsidR="00E16C54">
        <w:rPr>
          <w:sz w:val="22"/>
        </w:rPr>
        <w:t xml:space="preserve">Cell phones </w:t>
      </w:r>
      <w:r w:rsidR="00E16C54">
        <w:rPr>
          <w:bCs/>
        </w:rPr>
        <w:t>m</w:t>
      </w:r>
      <w:r w:rsidR="00CD7462" w:rsidRPr="00897DE7">
        <w:rPr>
          <w:bCs/>
        </w:rPr>
        <w:t>ust be silenced and put away for the entire period</w:t>
      </w:r>
      <w:r w:rsidR="006E795B">
        <w:rPr>
          <w:bCs/>
        </w:rPr>
        <w:t xml:space="preserve"> unless you have been given permission.</w:t>
      </w:r>
    </w:p>
    <w:p w14:paraId="1DD81A48" w14:textId="77777777" w:rsidR="00CD7462" w:rsidRDefault="00CD7462" w:rsidP="00CD7462">
      <w:pPr>
        <w:rPr>
          <w:b/>
          <w:bCs/>
        </w:rPr>
      </w:pPr>
    </w:p>
    <w:p w14:paraId="0674F9E7" w14:textId="77777777" w:rsidR="00CD7462" w:rsidRPr="00897DE7" w:rsidRDefault="00CD7462" w:rsidP="00CD7462">
      <w:pPr>
        <w:rPr>
          <w:bCs/>
        </w:rPr>
      </w:pPr>
      <w:r w:rsidRPr="00897DE7">
        <w:rPr>
          <w:bCs/>
        </w:rPr>
        <w:t>1</w:t>
      </w:r>
      <w:r w:rsidRPr="00897DE7">
        <w:rPr>
          <w:bCs/>
          <w:vertAlign w:val="superscript"/>
        </w:rPr>
        <w:t>st</w:t>
      </w:r>
      <w:r w:rsidRPr="00897DE7">
        <w:rPr>
          <w:bCs/>
        </w:rPr>
        <w:t xml:space="preserve"> offense: Phone/electronic device will be confiscated and returned at the end of the period,</w:t>
      </w:r>
    </w:p>
    <w:p w14:paraId="50A3B9CE" w14:textId="77777777" w:rsidR="00CD7462" w:rsidRPr="00897DE7" w:rsidRDefault="00CD7462" w:rsidP="00CD7462">
      <w:pPr>
        <w:rPr>
          <w:bCs/>
        </w:rPr>
      </w:pPr>
      <w:r w:rsidRPr="00897DE7">
        <w:rPr>
          <w:bCs/>
        </w:rPr>
        <w:t>2</w:t>
      </w:r>
      <w:r w:rsidRPr="00897DE7">
        <w:rPr>
          <w:bCs/>
          <w:vertAlign w:val="superscript"/>
        </w:rPr>
        <w:t>nd</w:t>
      </w:r>
      <w:r w:rsidRPr="00897DE7">
        <w:rPr>
          <w:bCs/>
        </w:rPr>
        <w:t xml:space="preserve"> offense: Phone/electronic device will be confiscated and returned at 3:10 the same day and   </w:t>
      </w:r>
    </w:p>
    <w:p w14:paraId="341BF817" w14:textId="77777777" w:rsidR="00CD7462" w:rsidRPr="00897DE7" w:rsidRDefault="00CD7462" w:rsidP="00CD7462">
      <w:pPr>
        <w:rPr>
          <w:bCs/>
        </w:rPr>
      </w:pPr>
      <w:r w:rsidRPr="00897DE7">
        <w:rPr>
          <w:bCs/>
        </w:rPr>
        <w:t xml:space="preserve">                    parent contacted</w:t>
      </w:r>
    </w:p>
    <w:p w14:paraId="3009658B" w14:textId="77777777" w:rsidR="00CD7462" w:rsidRDefault="00CD7462" w:rsidP="00CD7462">
      <w:pPr>
        <w:rPr>
          <w:bCs/>
        </w:rPr>
      </w:pPr>
      <w:r w:rsidRPr="00897DE7">
        <w:rPr>
          <w:bCs/>
        </w:rPr>
        <w:t>3</w:t>
      </w:r>
      <w:r w:rsidRPr="00897DE7">
        <w:rPr>
          <w:bCs/>
          <w:vertAlign w:val="superscript"/>
        </w:rPr>
        <w:t>rd</w:t>
      </w:r>
      <w:r w:rsidRPr="00897DE7">
        <w:rPr>
          <w:bCs/>
        </w:rPr>
        <w:t xml:space="preserve"> offense:</w:t>
      </w:r>
      <w:r w:rsidRPr="00BF0EBA">
        <w:rPr>
          <w:b/>
          <w:bCs/>
        </w:rPr>
        <w:t xml:space="preserve">  </w:t>
      </w:r>
      <w:r w:rsidRPr="00BF0EBA">
        <w:rPr>
          <w:bCs/>
        </w:rPr>
        <w:t>office referral</w:t>
      </w:r>
    </w:p>
    <w:p w14:paraId="786E9429" w14:textId="77777777" w:rsidR="00802AE0" w:rsidRPr="005C0429" w:rsidRDefault="00802AE0">
      <w:pPr>
        <w:rPr>
          <w:sz w:val="20"/>
          <w:szCs w:val="20"/>
        </w:rPr>
      </w:pPr>
    </w:p>
    <w:p w14:paraId="7D28AE00" w14:textId="6737CC74" w:rsidR="001F7691" w:rsidRDefault="6F3FB7D7" w:rsidP="6F3FB7D7">
      <w:pPr>
        <w:rPr>
          <w:sz w:val="22"/>
          <w:szCs w:val="22"/>
        </w:rPr>
      </w:pPr>
      <w:r w:rsidRPr="6F3FB7D7">
        <w:rPr>
          <w:sz w:val="22"/>
          <w:szCs w:val="22"/>
        </w:rPr>
        <w:t>What you put into class, you will get out of this class.  Good Luck!</w:t>
      </w:r>
    </w:p>
    <w:p w14:paraId="1CA823B3" w14:textId="77777777" w:rsidR="001F7691" w:rsidRDefault="001F7691">
      <w:pPr>
        <w:rPr>
          <w:sz w:val="22"/>
        </w:rPr>
      </w:pPr>
    </w:p>
    <w:p w14:paraId="796E3A81" w14:textId="77777777" w:rsidR="00802AE0" w:rsidRPr="00C606EA" w:rsidRDefault="00802AE0">
      <w:pPr>
        <w:rPr>
          <w:sz w:val="22"/>
        </w:rPr>
      </w:pPr>
      <w:r w:rsidRPr="00C606EA">
        <w:rPr>
          <w:sz w:val="22"/>
        </w:rPr>
        <w:t>I have read the above and fully understand what is expected of me in this class.</w:t>
      </w:r>
    </w:p>
    <w:p w14:paraId="78C2F9F3" w14:textId="6831E472" w:rsidR="00802AE0" w:rsidRPr="00C606EA" w:rsidRDefault="00802AE0">
      <w:pPr>
        <w:rPr>
          <w:sz w:val="22"/>
        </w:rPr>
      </w:pPr>
    </w:p>
    <w:sectPr w:rsidR="00802AE0" w:rsidRPr="00C60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65pt;height:10.15pt" o:bullet="t">
        <v:imagedata r:id="rId1" o:title="BD21295_"/>
      </v:shape>
    </w:pict>
  </w:numPicBullet>
  <w:abstractNum w:abstractNumId="0" w15:restartNumberingAfterBreak="0">
    <w:nsid w:val="0C177115"/>
    <w:multiLevelType w:val="hybridMultilevel"/>
    <w:tmpl w:val="9E103296"/>
    <w:lvl w:ilvl="0" w:tplc="F86868F2">
      <w:start w:val="1"/>
      <w:numFmt w:val="decimal"/>
      <w:lvlText w:val="%1."/>
      <w:lvlJc w:val="left"/>
      <w:pPr>
        <w:tabs>
          <w:tab w:val="num" w:pos="720"/>
        </w:tabs>
        <w:ind w:left="720" w:hanging="360"/>
      </w:pPr>
      <w:rPr>
        <w:rFonts w:hint="default"/>
      </w:rPr>
    </w:lvl>
    <w:lvl w:ilvl="1" w:tplc="8DE27D72" w:tentative="1">
      <w:start w:val="1"/>
      <w:numFmt w:val="lowerLetter"/>
      <w:lvlText w:val="%2."/>
      <w:lvlJc w:val="left"/>
      <w:pPr>
        <w:tabs>
          <w:tab w:val="num" w:pos="1440"/>
        </w:tabs>
        <w:ind w:left="1440" w:hanging="360"/>
      </w:pPr>
    </w:lvl>
    <w:lvl w:ilvl="2" w:tplc="1EECB8FA" w:tentative="1">
      <w:start w:val="1"/>
      <w:numFmt w:val="lowerRoman"/>
      <w:lvlText w:val="%3."/>
      <w:lvlJc w:val="right"/>
      <w:pPr>
        <w:tabs>
          <w:tab w:val="num" w:pos="2160"/>
        </w:tabs>
        <w:ind w:left="2160" w:hanging="180"/>
      </w:pPr>
    </w:lvl>
    <w:lvl w:ilvl="3" w:tplc="C8E8EC5A" w:tentative="1">
      <w:start w:val="1"/>
      <w:numFmt w:val="decimal"/>
      <w:lvlText w:val="%4."/>
      <w:lvlJc w:val="left"/>
      <w:pPr>
        <w:tabs>
          <w:tab w:val="num" w:pos="2880"/>
        </w:tabs>
        <w:ind w:left="2880" w:hanging="360"/>
      </w:pPr>
    </w:lvl>
    <w:lvl w:ilvl="4" w:tplc="FBC204FA" w:tentative="1">
      <w:start w:val="1"/>
      <w:numFmt w:val="lowerLetter"/>
      <w:lvlText w:val="%5."/>
      <w:lvlJc w:val="left"/>
      <w:pPr>
        <w:tabs>
          <w:tab w:val="num" w:pos="3600"/>
        </w:tabs>
        <w:ind w:left="3600" w:hanging="360"/>
      </w:pPr>
    </w:lvl>
    <w:lvl w:ilvl="5" w:tplc="4B068B5C" w:tentative="1">
      <w:start w:val="1"/>
      <w:numFmt w:val="lowerRoman"/>
      <w:lvlText w:val="%6."/>
      <w:lvlJc w:val="right"/>
      <w:pPr>
        <w:tabs>
          <w:tab w:val="num" w:pos="4320"/>
        </w:tabs>
        <w:ind w:left="4320" w:hanging="180"/>
      </w:pPr>
    </w:lvl>
    <w:lvl w:ilvl="6" w:tplc="E958766E" w:tentative="1">
      <w:start w:val="1"/>
      <w:numFmt w:val="decimal"/>
      <w:lvlText w:val="%7."/>
      <w:lvlJc w:val="left"/>
      <w:pPr>
        <w:tabs>
          <w:tab w:val="num" w:pos="5040"/>
        </w:tabs>
        <w:ind w:left="5040" w:hanging="360"/>
      </w:pPr>
    </w:lvl>
    <w:lvl w:ilvl="7" w:tplc="F2ECF1CA" w:tentative="1">
      <w:start w:val="1"/>
      <w:numFmt w:val="lowerLetter"/>
      <w:lvlText w:val="%8."/>
      <w:lvlJc w:val="left"/>
      <w:pPr>
        <w:tabs>
          <w:tab w:val="num" w:pos="5760"/>
        </w:tabs>
        <w:ind w:left="5760" w:hanging="360"/>
      </w:pPr>
    </w:lvl>
    <w:lvl w:ilvl="8" w:tplc="7C4CD858" w:tentative="1">
      <w:start w:val="1"/>
      <w:numFmt w:val="lowerRoman"/>
      <w:lvlText w:val="%9."/>
      <w:lvlJc w:val="right"/>
      <w:pPr>
        <w:tabs>
          <w:tab w:val="num" w:pos="6480"/>
        </w:tabs>
        <w:ind w:left="6480" w:hanging="180"/>
      </w:pPr>
    </w:lvl>
  </w:abstractNum>
  <w:abstractNum w:abstractNumId="1" w15:restartNumberingAfterBreak="0">
    <w:nsid w:val="1313624B"/>
    <w:multiLevelType w:val="hybridMultilevel"/>
    <w:tmpl w:val="670482B4"/>
    <w:lvl w:ilvl="0" w:tplc="60621FB0">
      <w:start w:val="3"/>
      <w:numFmt w:val="decimal"/>
      <w:lvlText w:val="%1."/>
      <w:lvlJc w:val="left"/>
      <w:pPr>
        <w:tabs>
          <w:tab w:val="num" w:pos="720"/>
        </w:tabs>
        <w:ind w:left="720" w:hanging="360"/>
      </w:pPr>
      <w:rPr>
        <w:rFonts w:hint="default"/>
      </w:rPr>
    </w:lvl>
    <w:lvl w:ilvl="1" w:tplc="EF202942" w:tentative="1">
      <w:start w:val="1"/>
      <w:numFmt w:val="lowerLetter"/>
      <w:lvlText w:val="%2."/>
      <w:lvlJc w:val="left"/>
      <w:pPr>
        <w:tabs>
          <w:tab w:val="num" w:pos="1440"/>
        </w:tabs>
        <w:ind w:left="1440" w:hanging="360"/>
      </w:pPr>
    </w:lvl>
    <w:lvl w:ilvl="2" w:tplc="47C4837C" w:tentative="1">
      <w:start w:val="1"/>
      <w:numFmt w:val="lowerRoman"/>
      <w:lvlText w:val="%3."/>
      <w:lvlJc w:val="right"/>
      <w:pPr>
        <w:tabs>
          <w:tab w:val="num" w:pos="2160"/>
        </w:tabs>
        <w:ind w:left="2160" w:hanging="180"/>
      </w:pPr>
    </w:lvl>
    <w:lvl w:ilvl="3" w:tplc="CE644D2A" w:tentative="1">
      <w:start w:val="1"/>
      <w:numFmt w:val="decimal"/>
      <w:lvlText w:val="%4."/>
      <w:lvlJc w:val="left"/>
      <w:pPr>
        <w:tabs>
          <w:tab w:val="num" w:pos="2880"/>
        </w:tabs>
        <w:ind w:left="2880" w:hanging="360"/>
      </w:pPr>
    </w:lvl>
    <w:lvl w:ilvl="4" w:tplc="992828A0" w:tentative="1">
      <w:start w:val="1"/>
      <w:numFmt w:val="lowerLetter"/>
      <w:lvlText w:val="%5."/>
      <w:lvlJc w:val="left"/>
      <w:pPr>
        <w:tabs>
          <w:tab w:val="num" w:pos="3600"/>
        </w:tabs>
        <w:ind w:left="3600" w:hanging="360"/>
      </w:pPr>
    </w:lvl>
    <w:lvl w:ilvl="5" w:tplc="D3420E00" w:tentative="1">
      <w:start w:val="1"/>
      <w:numFmt w:val="lowerRoman"/>
      <w:lvlText w:val="%6."/>
      <w:lvlJc w:val="right"/>
      <w:pPr>
        <w:tabs>
          <w:tab w:val="num" w:pos="4320"/>
        </w:tabs>
        <w:ind w:left="4320" w:hanging="180"/>
      </w:pPr>
    </w:lvl>
    <w:lvl w:ilvl="6" w:tplc="6DC0D498" w:tentative="1">
      <w:start w:val="1"/>
      <w:numFmt w:val="decimal"/>
      <w:lvlText w:val="%7."/>
      <w:lvlJc w:val="left"/>
      <w:pPr>
        <w:tabs>
          <w:tab w:val="num" w:pos="5040"/>
        </w:tabs>
        <w:ind w:left="5040" w:hanging="360"/>
      </w:pPr>
    </w:lvl>
    <w:lvl w:ilvl="7" w:tplc="7988F6F8" w:tentative="1">
      <w:start w:val="1"/>
      <w:numFmt w:val="lowerLetter"/>
      <w:lvlText w:val="%8."/>
      <w:lvlJc w:val="left"/>
      <w:pPr>
        <w:tabs>
          <w:tab w:val="num" w:pos="5760"/>
        </w:tabs>
        <w:ind w:left="5760" w:hanging="360"/>
      </w:pPr>
    </w:lvl>
    <w:lvl w:ilvl="8" w:tplc="24123A9E" w:tentative="1">
      <w:start w:val="1"/>
      <w:numFmt w:val="lowerRoman"/>
      <w:lvlText w:val="%9."/>
      <w:lvlJc w:val="right"/>
      <w:pPr>
        <w:tabs>
          <w:tab w:val="num" w:pos="6480"/>
        </w:tabs>
        <w:ind w:left="6480" w:hanging="180"/>
      </w:pPr>
    </w:lvl>
  </w:abstractNum>
  <w:abstractNum w:abstractNumId="2" w15:restartNumberingAfterBreak="0">
    <w:nsid w:val="15C85E21"/>
    <w:multiLevelType w:val="multilevel"/>
    <w:tmpl w:val="3254486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38500413"/>
    <w:multiLevelType w:val="multilevel"/>
    <w:tmpl w:val="670482B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2712C7A"/>
    <w:multiLevelType w:val="hybridMultilevel"/>
    <w:tmpl w:val="1B562CCC"/>
    <w:lvl w:ilvl="0" w:tplc="6CFC65E0">
      <w:start w:val="1"/>
      <w:numFmt w:val="lowerLetter"/>
      <w:lvlText w:val="%1."/>
      <w:lvlJc w:val="left"/>
      <w:pPr>
        <w:tabs>
          <w:tab w:val="num" w:pos="720"/>
        </w:tabs>
        <w:ind w:left="720" w:hanging="360"/>
      </w:pPr>
    </w:lvl>
    <w:lvl w:ilvl="1" w:tplc="D3B435BC" w:tentative="1">
      <w:start w:val="1"/>
      <w:numFmt w:val="lowerLetter"/>
      <w:lvlText w:val="%2."/>
      <w:lvlJc w:val="left"/>
      <w:pPr>
        <w:tabs>
          <w:tab w:val="num" w:pos="1440"/>
        </w:tabs>
        <w:ind w:left="1440" w:hanging="360"/>
      </w:pPr>
    </w:lvl>
    <w:lvl w:ilvl="2" w:tplc="E848B7D2" w:tentative="1">
      <w:start w:val="1"/>
      <w:numFmt w:val="lowerRoman"/>
      <w:lvlText w:val="%3."/>
      <w:lvlJc w:val="right"/>
      <w:pPr>
        <w:tabs>
          <w:tab w:val="num" w:pos="2160"/>
        </w:tabs>
        <w:ind w:left="2160" w:hanging="180"/>
      </w:pPr>
    </w:lvl>
    <w:lvl w:ilvl="3" w:tplc="A63CE8D0" w:tentative="1">
      <w:start w:val="1"/>
      <w:numFmt w:val="decimal"/>
      <w:lvlText w:val="%4."/>
      <w:lvlJc w:val="left"/>
      <w:pPr>
        <w:tabs>
          <w:tab w:val="num" w:pos="2880"/>
        </w:tabs>
        <w:ind w:left="2880" w:hanging="360"/>
      </w:pPr>
    </w:lvl>
    <w:lvl w:ilvl="4" w:tplc="0150DB54" w:tentative="1">
      <w:start w:val="1"/>
      <w:numFmt w:val="lowerLetter"/>
      <w:lvlText w:val="%5."/>
      <w:lvlJc w:val="left"/>
      <w:pPr>
        <w:tabs>
          <w:tab w:val="num" w:pos="3600"/>
        </w:tabs>
        <w:ind w:left="3600" w:hanging="360"/>
      </w:pPr>
    </w:lvl>
    <w:lvl w:ilvl="5" w:tplc="A6DAAB86" w:tentative="1">
      <w:start w:val="1"/>
      <w:numFmt w:val="lowerRoman"/>
      <w:lvlText w:val="%6."/>
      <w:lvlJc w:val="right"/>
      <w:pPr>
        <w:tabs>
          <w:tab w:val="num" w:pos="4320"/>
        </w:tabs>
        <w:ind w:left="4320" w:hanging="180"/>
      </w:pPr>
    </w:lvl>
    <w:lvl w:ilvl="6" w:tplc="E89EAE88" w:tentative="1">
      <w:start w:val="1"/>
      <w:numFmt w:val="decimal"/>
      <w:lvlText w:val="%7."/>
      <w:lvlJc w:val="left"/>
      <w:pPr>
        <w:tabs>
          <w:tab w:val="num" w:pos="5040"/>
        </w:tabs>
        <w:ind w:left="5040" w:hanging="360"/>
      </w:pPr>
    </w:lvl>
    <w:lvl w:ilvl="7" w:tplc="078608C4" w:tentative="1">
      <w:start w:val="1"/>
      <w:numFmt w:val="lowerLetter"/>
      <w:lvlText w:val="%8."/>
      <w:lvlJc w:val="left"/>
      <w:pPr>
        <w:tabs>
          <w:tab w:val="num" w:pos="5760"/>
        </w:tabs>
        <w:ind w:left="5760" w:hanging="360"/>
      </w:pPr>
    </w:lvl>
    <w:lvl w:ilvl="8" w:tplc="A1B88518" w:tentative="1">
      <w:start w:val="1"/>
      <w:numFmt w:val="lowerRoman"/>
      <w:lvlText w:val="%9."/>
      <w:lvlJc w:val="right"/>
      <w:pPr>
        <w:tabs>
          <w:tab w:val="num" w:pos="6480"/>
        </w:tabs>
        <w:ind w:left="6480" w:hanging="180"/>
      </w:pPr>
    </w:lvl>
  </w:abstractNum>
  <w:abstractNum w:abstractNumId="5" w15:restartNumberingAfterBreak="0">
    <w:nsid w:val="427F4288"/>
    <w:multiLevelType w:val="hybridMultilevel"/>
    <w:tmpl w:val="487E990E"/>
    <w:lvl w:ilvl="0" w:tplc="C52E01B6">
      <w:start w:val="1"/>
      <w:numFmt w:val="bullet"/>
      <w:lvlText w:val=""/>
      <w:lvlJc w:val="left"/>
      <w:pPr>
        <w:tabs>
          <w:tab w:val="num" w:pos="1440"/>
        </w:tabs>
        <w:ind w:left="1440" w:hanging="360"/>
      </w:pPr>
      <w:rPr>
        <w:rFonts w:ascii="Symbol" w:hAnsi="Symbol" w:hint="default"/>
      </w:rPr>
    </w:lvl>
    <w:lvl w:ilvl="1" w:tplc="1064101A" w:tentative="1">
      <w:start w:val="1"/>
      <w:numFmt w:val="bullet"/>
      <w:lvlText w:val="o"/>
      <w:lvlJc w:val="left"/>
      <w:pPr>
        <w:tabs>
          <w:tab w:val="num" w:pos="2160"/>
        </w:tabs>
        <w:ind w:left="2160" w:hanging="360"/>
      </w:pPr>
      <w:rPr>
        <w:rFonts w:ascii="Courier New" w:hAnsi="Courier New" w:hint="default"/>
      </w:rPr>
    </w:lvl>
    <w:lvl w:ilvl="2" w:tplc="17C2F3D8" w:tentative="1">
      <w:start w:val="1"/>
      <w:numFmt w:val="bullet"/>
      <w:lvlText w:val=""/>
      <w:lvlJc w:val="left"/>
      <w:pPr>
        <w:tabs>
          <w:tab w:val="num" w:pos="2880"/>
        </w:tabs>
        <w:ind w:left="2880" w:hanging="360"/>
      </w:pPr>
      <w:rPr>
        <w:rFonts w:ascii="Wingdings" w:hAnsi="Wingdings" w:hint="default"/>
      </w:rPr>
    </w:lvl>
    <w:lvl w:ilvl="3" w:tplc="5EECDDDC" w:tentative="1">
      <w:start w:val="1"/>
      <w:numFmt w:val="bullet"/>
      <w:lvlText w:val=""/>
      <w:lvlJc w:val="left"/>
      <w:pPr>
        <w:tabs>
          <w:tab w:val="num" w:pos="3600"/>
        </w:tabs>
        <w:ind w:left="3600" w:hanging="360"/>
      </w:pPr>
      <w:rPr>
        <w:rFonts w:ascii="Symbol" w:hAnsi="Symbol" w:hint="default"/>
      </w:rPr>
    </w:lvl>
    <w:lvl w:ilvl="4" w:tplc="D3807C3A" w:tentative="1">
      <w:start w:val="1"/>
      <w:numFmt w:val="bullet"/>
      <w:lvlText w:val="o"/>
      <w:lvlJc w:val="left"/>
      <w:pPr>
        <w:tabs>
          <w:tab w:val="num" w:pos="4320"/>
        </w:tabs>
        <w:ind w:left="4320" w:hanging="360"/>
      </w:pPr>
      <w:rPr>
        <w:rFonts w:ascii="Courier New" w:hAnsi="Courier New" w:hint="default"/>
      </w:rPr>
    </w:lvl>
    <w:lvl w:ilvl="5" w:tplc="21065D02" w:tentative="1">
      <w:start w:val="1"/>
      <w:numFmt w:val="bullet"/>
      <w:lvlText w:val=""/>
      <w:lvlJc w:val="left"/>
      <w:pPr>
        <w:tabs>
          <w:tab w:val="num" w:pos="5040"/>
        </w:tabs>
        <w:ind w:left="5040" w:hanging="360"/>
      </w:pPr>
      <w:rPr>
        <w:rFonts w:ascii="Wingdings" w:hAnsi="Wingdings" w:hint="default"/>
      </w:rPr>
    </w:lvl>
    <w:lvl w:ilvl="6" w:tplc="A00A2770" w:tentative="1">
      <w:start w:val="1"/>
      <w:numFmt w:val="bullet"/>
      <w:lvlText w:val=""/>
      <w:lvlJc w:val="left"/>
      <w:pPr>
        <w:tabs>
          <w:tab w:val="num" w:pos="5760"/>
        </w:tabs>
        <w:ind w:left="5760" w:hanging="360"/>
      </w:pPr>
      <w:rPr>
        <w:rFonts w:ascii="Symbol" w:hAnsi="Symbol" w:hint="default"/>
      </w:rPr>
    </w:lvl>
    <w:lvl w:ilvl="7" w:tplc="6E8C8F10" w:tentative="1">
      <w:start w:val="1"/>
      <w:numFmt w:val="bullet"/>
      <w:lvlText w:val="o"/>
      <w:lvlJc w:val="left"/>
      <w:pPr>
        <w:tabs>
          <w:tab w:val="num" w:pos="6480"/>
        </w:tabs>
        <w:ind w:left="6480" w:hanging="360"/>
      </w:pPr>
      <w:rPr>
        <w:rFonts w:ascii="Courier New" w:hAnsi="Courier New" w:hint="default"/>
      </w:rPr>
    </w:lvl>
    <w:lvl w:ilvl="8" w:tplc="E7FE8F1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2A73F6E"/>
    <w:multiLevelType w:val="hybridMultilevel"/>
    <w:tmpl w:val="2DBE1C7A"/>
    <w:lvl w:ilvl="0" w:tplc="5DF273AA">
      <w:start w:val="1"/>
      <w:numFmt w:val="bullet"/>
      <w:lvlText w:val=""/>
      <w:lvlPicBulletId w:val="0"/>
      <w:lvlJc w:val="left"/>
      <w:pPr>
        <w:tabs>
          <w:tab w:val="num" w:pos="1440"/>
        </w:tabs>
        <w:ind w:left="1440" w:hanging="360"/>
      </w:pPr>
      <w:rPr>
        <w:rFonts w:ascii="Symbol" w:hAnsi="Symbol" w:hint="default"/>
        <w:color w:val="auto"/>
        <w:sz w:val="16"/>
      </w:rPr>
    </w:lvl>
    <w:lvl w:ilvl="1" w:tplc="CF0C80BA" w:tentative="1">
      <w:start w:val="1"/>
      <w:numFmt w:val="lowerLetter"/>
      <w:lvlText w:val="%2."/>
      <w:lvlJc w:val="left"/>
      <w:pPr>
        <w:tabs>
          <w:tab w:val="num" w:pos="2160"/>
        </w:tabs>
        <w:ind w:left="2160" w:hanging="360"/>
      </w:pPr>
    </w:lvl>
    <w:lvl w:ilvl="2" w:tplc="ECB44E8A" w:tentative="1">
      <w:start w:val="1"/>
      <w:numFmt w:val="lowerRoman"/>
      <w:lvlText w:val="%3."/>
      <w:lvlJc w:val="right"/>
      <w:pPr>
        <w:tabs>
          <w:tab w:val="num" w:pos="2880"/>
        </w:tabs>
        <w:ind w:left="2880" w:hanging="180"/>
      </w:pPr>
    </w:lvl>
    <w:lvl w:ilvl="3" w:tplc="775EBC7C" w:tentative="1">
      <w:start w:val="1"/>
      <w:numFmt w:val="decimal"/>
      <w:lvlText w:val="%4."/>
      <w:lvlJc w:val="left"/>
      <w:pPr>
        <w:tabs>
          <w:tab w:val="num" w:pos="3600"/>
        </w:tabs>
        <w:ind w:left="3600" w:hanging="360"/>
      </w:pPr>
    </w:lvl>
    <w:lvl w:ilvl="4" w:tplc="7730E738" w:tentative="1">
      <w:start w:val="1"/>
      <w:numFmt w:val="lowerLetter"/>
      <w:lvlText w:val="%5."/>
      <w:lvlJc w:val="left"/>
      <w:pPr>
        <w:tabs>
          <w:tab w:val="num" w:pos="4320"/>
        </w:tabs>
        <w:ind w:left="4320" w:hanging="360"/>
      </w:pPr>
    </w:lvl>
    <w:lvl w:ilvl="5" w:tplc="CB0E56D8" w:tentative="1">
      <w:start w:val="1"/>
      <w:numFmt w:val="lowerRoman"/>
      <w:lvlText w:val="%6."/>
      <w:lvlJc w:val="right"/>
      <w:pPr>
        <w:tabs>
          <w:tab w:val="num" w:pos="5040"/>
        </w:tabs>
        <w:ind w:left="5040" w:hanging="180"/>
      </w:pPr>
    </w:lvl>
    <w:lvl w:ilvl="6" w:tplc="01660694" w:tentative="1">
      <w:start w:val="1"/>
      <w:numFmt w:val="decimal"/>
      <w:lvlText w:val="%7."/>
      <w:lvlJc w:val="left"/>
      <w:pPr>
        <w:tabs>
          <w:tab w:val="num" w:pos="5760"/>
        </w:tabs>
        <w:ind w:left="5760" w:hanging="360"/>
      </w:pPr>
    </w:lvl>
    <w:lvl w:ilvl="7" w:tplc="B1E6599A" w:tentative="1">
      <w:start w:val="1"/>
      <w:numFmt w:val="lowerLetter"/>
      <w:lvlText w:val="%8."/>
      <w:lvlJc w:val="left"/>
      <w:pPr>
        <w:tabs>
          <w:tab w:val="num" w:pos="6480"/>
        </w:tabs>
        <w:ind w:left="6480" w:hanging="360"/>
      </w:pPr>
    </w:lvl>
    <w:lvl w:ilvl="8" w:tplc="F0D48912" w:tentative="1">
      <w:start w:val="1"/>
      <w:numFmt w:val="lowerRoman"/>
      <w:lvlText w:val="%9."/>
      <w:lvlJc w:val="right"/>
      <w:pPr>
        <w:tabs>
          <w:tab w:val="num" w:pos="7200"/>
        </w:tabs>
        <w:ind w:left="7200" w:hanging="180"/>
      </w:pPr>
    </w:lvl>
  </w:abstractNum>
  <w:abstractNum w:abstractNumId="7" w15:restartNumberingAfterBreak="0">
    <w:nsid w:val="47CE7141"/>
    <w:multiLevelType w:val="hybridMultilevel"/>
    <w:tmpl w:val="32544864"/>
    <w:lvl w:ilvl="0" w:tplc="6F50DAAA">
      <w:start w:val="1"/>
      <w:numFmt w:val="lowerLetter"/>
      <w:lvlText w:val="%1."/>
      <w:lvlJc w:val="left"/>
      <w:pPr>
        <w:tabs>
          <w:tab w:val="num" w:pos="1440"/>
        </w:tabs>
        <w:ind w:left="1440" w:hanging="360"/>
      </w:pPr>
      <w:rPr>
        <w:rFonts w:hint="default"/>
      </w:rPr>
    </w:lvl>
    <w:lvl w:ilvl="1" w:tplc="3DFA267E" w:tentative="1">
      <w:start w:val="1"/>
      <w:numFmt w:val="lowerLetter"/>
      <w:lvlText w:val="%2."/>
      <w:lvlJc w:val="left"/>
      <w:pPr>
        <w:tabs>
          <w:tab w:val="num" w:pos="2160"/>
        </w:tabs>
        <w:ind w:left="2160" w:hanging="360"/>
      </w:pPr>
    </w:lvl>
    <w:lvl w:ilvl="2" w:tplc="13202E2C" w:tentative="1">
      <w:start w:val="1"/>
      <w:numFmt w:val="lowerRoman"/>
      <w:lvlText w:val="%3."/>
      <w:lvlJc w:val="right"/>
      <w:pPr>
        <w:tabs>
          <w:tab w:val="num" w:pos="2880"/>
        </w:tabs>
        <w:ind w:left="2880" w:hanging="180"/>
      </w:pPr>
    </w:lvl>
    <w:lvl w:ilvl="3" w:tplc="9440E7CA" w:tentative="1">
      <w:start w:val="1"/>
      <w:numFmt w:val="decimal"/>
      <w:lvlText w:val="%4."/>
      <w:lvlJc w:val="left"/>
      <w:pPr>
        <w:tabs>
          <w:tab w:val="num" w:pos="3600"/>
        </w:tabs>
        <w:ind w:left="3600" w:hanging="360"/>
      </w:pPr>
    </w:lvl>
    <w:lvl w:ilvl="4" w:tplc="D6680AFC" w:tentative="1">
      <w:start w:val="1"/>
      <w:numFmt w:val="lowerLetter"/>
      <w:lvlText w:val="%5."/>
      <w:lvlJc w:val="left"/>
      <w:pPr>
        <w:tabs>
          <w:tab w:val="num" w:pos="4320"/>
        </w:tabs>
        <w:ind w:left="4320" w:hanging="360"/>
      </w:pPr>
    </w:lvl>
    <w:lvl w:ilvl="5" w:tplc="D33E7766" w:tentative="1">
      <w:start w:val="1"/>
      <w:numFmt w:val="lowerRoman"/>
      <w:lvlText w:val="%6."/>
      <w:lvlJc w:val="right"/>
      <w:pPr>
        <w:tabs>
          <w:tab w:val="num" w:pos="5040"/>
        </w:tabs>
        <w:ind w:left="5040" w:hanging="180"/>
      </w:pPr>
    </w:lvl>
    <w:lvl w:ilvl="6" w:tplc="FE1653D4" w:tentative="1">
      <w:start w:val="1"/>
      <w:numFmt w:val="decimal"/>
      <w:lvlText w:val="%7."/>
      <w:lvlJc w:val="left"/>
      <w:pPr>
        <w:tabs>
          <w:tab w:val="num" w:pos="5760"/>
        </w:tabs>
        <w:ind w:left="5760" w:hanging="360"/>
      </w:pPr>
    </w:lvl>
    <w:lvl w:ilvl="7" w:tplc="6A3E2628" w:tentative="1">
      <w:start w:val="1"/>
      <w:numFmt w:val="lowerLetter"/>
      <w:lvlText w:val="%8."/>
      <w:lvlJc w:val="left"/>
      <w:pPr>
        <w:tabs>
          <w:tab w:val="num" w:pos="6480"/>
        </w:tabs>
        <w:ind w:left="6480" w:hanging="360"/>
      </w:pPr>
    </w:lvl>
    <w:lvl w:ilvl="8" w:tplc="100AC7AC" w:tentative="1">
      <w:start w:val="1"/>
      <w:numFmt w:val="lowerRoman"/>
      <w:lvlText w:val="%9."/>
      <w:lvlJc w:val="right"/>
      <w:pPr>
        <w:tabs>
          <w:tab w:val="num" w:pos="7200"/>
        </w:tabs>
        <w:ind w:left="7200" w:hanging="180"/>
      </w:pPr>
    </w:lvl>
  </w:abstractNum>
  <w:abstractNum w:abstractNumId="8" w15:restartNumberingAfterBreak="0">
    <w:nsid w:val="498957A3"/>
    <w:multiLevelType w:val="hybridMultilevel"/>
    <w:tmpl w:val="5F82536E"/>
    <w:lvl w:ilvl="0" w:tplc="326A6FF4">
      <w:start w:val="3"/>
      <w:numFmt w:val="decimal"/>
      <w:lvlText w:val="%1."/>
      <w:lvlJc w:val="left"/>
      <w:pPr>
        <w:tabs>
          <w:tab w:val="num" w:pos="720"/>
        </w:tabs>
        <w:ind w:left="720" w:hanging="360"/>
      </w:pPr>
      <w:rPr>
        <w:rFonts w:hint="default"/>
      </w:rPr>
    </w:lvl>
    <w:lvl w:ilvl="1" w:tplc="4BE4C122">
      <w:start w:val="1"/>
      <w:numFmt w:val="lowerLetter"/>
      <w:lvlText w:val="%2)"/>
      <w:lvlJc w:val="left"/>
      <w:pPr>
        <w:tabs>
          <w:tab w:val="num" w:pos="1440"/>
        </w:tabs>
        <w:ind w:left="1440" w:hanging="360"/>
      </w:pPr>
      <w:rPr>
        <w:rFonts w:hint="default"/>
      </w:rPr>
    </w:lvl>
    <w:lvl w:ilvl="2" w:tplc="DAD6C6B8" w:tentative="1">
      <w:start w:val="1"/>
      <w:numFmt w:val="lowerRoman"/>
      <w:lvlText w:val="%3."/>
      <w:lvlJc w:val="right"/>
      <w:pPr>
        <w:tabs>
          <w:tab w:val="num" w:pos="2160"/>
        </w:tabs>
        <w:ind w:left="2160" w:hanging="180"/>
      </w:pPr>
    </w:lvl>
    <w:lvl w:ilvl="3" w:tplc="F98C14DE" w:tentative="1">
      <w:start w:val="1"/>
      <w:numFmt w:val="decimal"/>
      <w:lvlText w:val="%4."/>
      <w:lvlJc w:val="left"/>
      <w:pPr>
        <w:tabs>
          <w:tab w:val="num" w:pos="2880"/>
        </w:tabs>
        <w:ind w:left="2880" w:hanging="360"/>
      </w:pPr>
    </w:lvl>
    <w:lvl w:ilvl="4" w:tplc="D2861FE6" w:tentative="1">
      <w:start w:val="1"/>
      <w:numFmt w:val="lowerLetter"/>
      <w:lvlText w:val="%5."/>
      <w:lvlJc w:val="left"/>
      <w:pPr>
        <w:tabs>
          <w:tab w:val="num" w:pos="3600"/>
        </w:tabs>
        <w:ind w:left="3600" w:hanging="360"/>
      </w:pPr>
    </w:lvl>
    <w:lvl w:ilvl="5" w:tplc="3C8AE866" w:tentative="1">
      <w:start w:val="1"/>
      <w:numFmt w:val="lowerRoman"/>
      <w:lvlText w:val="%6."/>
      <w:lvlJc w:val="right"/>
      <w:pPr>
        <w:tabs>
          <w:tab w:val="num" w:pos="4320"/>
        </w:tabs>
        <w:ind w:left="4320" w:hanging="180"/>
      </w:pPr>
    </w:lvl>
    <w:lvl w:ilvl="6" w:tplc="3AC06A74" w:tentative="1">
      <w:start w:val="1"/>
      <w:numFmt w:val="decimal"/>
      <w:lvlText w:val="%7."/>
      <w:lvlJc w:val="left"/>
      <w:pPr>
        <w:tabs>
          <w:tab w:val="num" w:pos="5040"/>
        </w:tabs>
        <w:ind w:left="5040" w:hanging="360"/>
      </w:pPr>
    </w:lvl>
    <w:lvl w:ilvl="7" w:tplc="768C73C0" w:tentative="1">
      <w:start w:val="1"/>
      <w:numFmt w:val="lowerLetter"/>
      <w:lvlText w:val="%8."/>
      <w:lvlJc w:val="left"/>
      <w:pPr>
        <w:tabs>
          <w:tab w:val="num" w:pos="5760"/>
        </w:tabs>
        <w:ind w:left="5760" w:hanging="360"/>
      </w:pPr>
    </w:lvl>
    <w:lvl w:ilvl="8" w:tplc="2954FDB6" w:tentative="1">
      <w:start w:val="1"/>
      <w:numFmt w:val="lowerRoman"/>
      <w:lvlText w:val="%9."/>
      <w:lvlJc w:val="right"/>
      <w:pPr>
        <w:tabs>
          <w:tab w:val="num" w:pos="6480"/>
        </w:tabs>
        <w:ind w:left="6480" w:hanging="180"/>
      </w:pPr>
    </w:lvl>
  </w:abstractNum>
  <w:abstractNum w:abstractNumId="9" w15:restartNumberingAfterBreak="0">
    <w:nsid w:val="4F537827"/>
    <w:multiLevelType w:val="hybridMultilevel"/>
    <w:tmpl w:val="D6B68A44"/>
    <w:lvl w:ilvl="0" w:tplc="A8483D10">
      <w:start w:val="6"/>
      <w:numFmt w:val="decimal"/>
      <w:lvlText w:val="%1."/>
      <w:lvlJc w:val="left"/>
      <w:pPr>
        <w:tabs>
          <w:tab w:val="num" w:pos="1440"/>
        </w:tabs>
        <w:ind w:left="1440" w:hanging="360"/>
      </w:pPr>
      <w:rPr>
        <w:rFonts w:hint="default"/>
      </w:rPr>
    </w:lvl>
    <w:lvl w:ilvl="1" w:tplc="F7C4C0CE">
      <w:start w:val="1"/>
      <w:numFmt w:val="lowerLetter"/>
      <w:lvlText w:val="%2."/>
      <w:lvlJc w:val="left"/>
      <w:pPr>
        <w:tabs>
          <w:tab w:val="num" w:pos="1440"/>
        </w:tabs>
        <w:ind w:left="1440" w:hanging="360"/>
      </w:pPr>
      <w:rPr>
        <w:rFonts w:hint="default"/>
      </w:rPr>
    </w:lvl>
    <w:lvl w:ilvl="2" w:tplc="31447CF4" w:tentative="1">
      <w:start w:val="1"/>
      <w:numFmt w:val="lowerRoman"/>
      <w:lvlText w:val="%3."/>
      <w:lvlJc w:val="right"/>
      <w:pPr>
        <w:tabs>
          <w:tab w:val="num" w:pos="2160"/>
        </w:tabs>
        <w:ind w:left="2160" w:hanging="180"/>
      </w:pPr>
    </w:lvl>
    <w:lvl w:ilvl="3" w:tplc="3E80164C" w:tentative="1">
      <w:start w:val="1"/>
      <w:numFmt w:val="decimal"/>
      <w:lvlText w:val="%4."/>
      <w:lvlJc w:val="left"/>
      <w:pPr>
        <w:tabs>
          <w:tab w:val="num" w:pos="2880"/>
        </w:tabs>
        <w:ind w:left="2880" w:hanging="360"/>
      </w:pPr>
    </w:lvl>
    <w:lvl w:ilvl="4" w:tplc="E29E4EE4" w:tentative="1">
      <w:start w:val="1"/>
      <w:numFmt w:val="lowerLetter"/>
      <w:lvlText w:val="%5."/>
      <w:lvlJc w:val="left"/>
      <w:pPr>
        <w:tabs>
          <w:tab w:val="num" w:pos="3600"/>
        </w:tabs>
        <w:ind w:left="3600" w:hanging="360"/>
      </w:pPr>
    </w:lvl>
    <w:lvl w:ilvl="5" w:tplc="EBC45E2C" w:tentative="1">
      <w:start w:val="1"/>
      <w:numFmt w:val="lowerRoman"/>
      <w:lvlText w:val="%6."/>
      <w:lvlJc w:val="right"/>
      <w:pPr>
        <w:tabs>
          <w:tab w:val="num" w:pos="4320"/>
        </w:tabs>
        <w:ind w:left="4320" w:hanging="180"/>
      </w:pPr>
    </w:lvl>
    <w:lvl w:ilvl="6" w:tplc="33603AF2" w:tentative="1">
      <w:start w:val="1"/>
      <w:numFmt w:val="decimal"/>
      <w:lvlText w:val="%7."/>
      <w:lvlJc w:val="left"/>
      <w:pPr>
        <w:tabs>
          <w:tab w:val="num" w:pos="5040"/>
        </w:tabs>
        <w:ind w:left="5040" w:hanging="360"/>
      </w:pPr>
    </w:lvl>
    <w:lvl w:ilvl="7" w:tplc="D646F286" w:tentative="1">
      <w:start w:val="1"/>
      <w:numFmt w:val="lowerLetter"/>
      <w:lvlText w:val="%8."/>
      <w:lvlJc w:val="left"/>
      <w:pPr>
        <w:tabs>
          <w:tab w:val="num" w:pos="5760"/>
        </w:tabs>
        <w:ind w:left="5760" w:hanging="360"/>
      </w:pPr>
    </w:lvl>
    <w:lvl w:ilvl="8" w:tplc="8B20EB1C" w:tentative="1">
      <w:start w:val="1"/>
      <w:numFmt w:val="lowerRoman"/>
      <w:lvlText w:val="%9."/>
      <w:lvlJc w:val="right"/>
      <w:pPr>
        <w:tabs>
          <w:tab w:val="num" w:pos="6480"/>
        </w:tabs>
        <w:ind w:left="6480" w:hanging="180"/>
      </w:pPr>
    </w:lvl>
  </w:abstractNum>
  <w:abstractNum w:abstractNumId="10" w15:restartNumberingAfterBreak="0">
    <w:nsid w:val="61E02324"/>
    <w:multiLevelType w:val="multilevel"/>
    <w:tmpl w:val="45E02116"/>
    <w:lvl w:ilvl="0">
      <w:start w:val="1"/>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C3C11A5"/>
    <w:multiLevelType w:val="hybridMultilevel"/>
    <w:tmpl w:val="31AE2534"/>
    <w:lvl w:ilvl="0" w:tplc="41385DFE">
      <w:start w:val="3"/>
      <w:numFmt w:val="decimal"/>
      <w:lvlText w:val="%1."/>
      <w:lvlJc w:val="left"/>
      <w:pPr>
        <w:tabs>
          <w:tab w:val="num" w:pos="720"/>
        </w:tabs>
        <w:ind w:left="720" w:hanging="360"/>
      </w:pPr>
      <w:rPr>
        <w:rFonts w:hint="default"/>
      </w:rPr>
    </w:lvl>
    <w:lvl w:ilvl="1" w:tplc="34D8889A" w:tentative="1">
      <w:start w:val="1"/>
      <w:numFmt w:val="lowerLetter"/>
      <w:lvlText w:val="%2."/>
      <w:lvlJc w:val="left"/>
      <w:pPr>
        <w:tabs>
          <w:tab w:val="num" w:pos="1440"/>
        </w:tabs>
        <w:ind w:left="1440" w:hanging="360"/>
      </w:pPr>
    </w:lvl>
    <w:lvl w:ilvl="2" w:tplc="2566187A" w:tentative="1">
      <w:start w:val="1"/>
      <w:numFmt w:val="lowerRoman"/>
      <w:lvlText w:val="%3."/>
      <w:lvlJc w:val="right"/>
      <w:pPr>
        <w:tabs>
          <w:tab w:val="num" w:pos="2160"/>
        </w:tabs>
        <w:ind w:left="2160" w:hanging="180"/>
      </w:pPr>
    </w:lvl>
    <w:lvl w:ilvl="3" w:tplc="4A5E4570" w:tentative="1">
      <w:start w:val="1"/>
      <w:numFmt w:val="decimal"/>
      <w:lvlText w:val="%4."/>
      <w:lvlJc w:val="left"/>
      <w:pPr>
        <w:tabs>
          <w:tab w:val="num" w:pos="2880"/>
        </w:tabs>
        <w:ind w:left="2880" w:hanging="360"/>
      </w:pPr>
    </w:lvl>
    <w:lvl w:ilvl="4" w:tplc="6FB25862" w:tentative="1">
      <w:start w:val="1"/>
      <w:numFmt w:val="lowerLetter"/>
      <w:lvlText w:val="%5."/>
      <w:lvlJc w:val="left"/>
      <w:pPr>
        <w:tabs>
          <w:tab w:val="num" w:pos="3600"/>
        </w:tabs>
        <w:ind w:left="3600" w:hanging="360"/>
      </w:pPr>
    </w:lvl>
    <w:lvl w:ilvl="5" w:tplc="2206AB44" w:tentative="1">
      <w:start w:val="1"/>
      <w:numFmt w:val="lowerRoman"/>
      <w:lvlText w:val="%6."/>
      <w:lvlJc w:val="right"/>
      <w:pPr>
        <w:tabs>
          <w:tab w:val="num" w:pos="4320"/>
        </w:tabs>
        <w:ind w:left="4320" w:hanging="180"/>
      </w:pPr>
    </w:lvl>
    <w:lvl w:ilvl="6" w:tplc="BCCC5B36" w:tentative="1">
      <w:start w:val="1"/>
      <w:numFmt w:val="decimal"/>
      <w:lvlText w:val="%7."/>
      <w:lvlJc w:val="left"/>
      <w:pPr>
        <w:tabs>
          <w:tab w:val="num" w:pos="5040"/>
        </w:tabs>
        <w:ind w:left="5040" w:hanging="360"/>
      </w:pPr>
    </w:lvl>
    <w:lvl w:ilvl="7" w:tplc="8B7C8106" w:tentative="1">
      <w:start w:val="1"/>
      <w:numFmt w:val="lowerLetter"/>
      <w:lvlText w:val="%8."/>
      <w:lvlJc w:val="left"/>
      <w:pPr>
        <w:tabs>
          <w:tab w:val="num" w:pos="5760"/>
        </w:tabs>
        <w:ind w:left="5760" w:hanging="360"/>
      </w:pPr>
    </w:lvl>
    <w:lvl w:ilvl="8" w:tplc="54FCC35C" w:tentative="1">
      <w:start w:val="1"/>
      <w:numFmt w:val="lowerRoman"/>
      <w:lvlText w:val="%9."/>
      <w:lvlJc w:val="right"/>
      <w:pPr>
        <w:tabs>
          <w:tab w:val="num" w:pos="6480"/>
        </w:tabs>
        <w:ind w:left="6480" w:hanging="180"/>
      </w:pPr>
    </w:lvl>
  </w:abstractNum>
  <w:abstractNum w:abstractNumId="12" w15:restartNumberingAfterBreak="0">
    <w:nsid w:val="6D511D4B"/>
    <w:multiLevelType w:val="hybridMultilevel"/>
    <w:tmpl w:val="5270FB1E"/>
    <w:lvl w:ilvl="0" w:tplc="4FB686B6">
      <w:start w:val="1"/>
      <w:numFmt w:val="upperRoman"/>
      <w:pStyle w:val="Heading3"/>
      <w:lvlText w:val="%1."/>
      <w:lvlJc w:val="left"/>
      <w:pPr>
        <w:tabs>
          <w:tab w:val="num" w:pos="720"/>
        </w:tabs>
        <w:ind w:left="720" w:hanging="720"/>
      </w:pPr>
      <w:rPr>
        <w:rFonts w:hint="default"/>
        <w:sz w:val="28"/>
        <w:szCs w:val="28"/>
      </w:rPr>
    </w:lvl>
    <w:lvl w:ilvl="1" w:tplc="A33CE79E">
      <w:start w:val="1"/>
      <w:numFmt w:val="decimal"/>
      <w:lvlText w:val="%2."/>
      <w:lvlJc w:val="left"/>
      <w:pPr>
        <w:tabs>
          <w:tab w:val="num" w:pos="1080"/>
        </w:tabs>
        <w:ind w:left="1080" w:hanging="360"/>
      </w:pPr>
      <w:rPr>
        <w:rFonts w:hint="default"/>
      </w:rPr>
    </w:lvl>
    <w:lvl w:ilvl="2" w:tplc="4C5CD478">
      <w:start w:val="1"/>
      <w:numFmt w:val="lowerRoman"/>
      <w:lvlText w:val="%3."/>
      <w:lvlJc w:val="right"/>
      <w:pPr>
        <w:tabs>
          <w:tab w:val="num" w:pos="1800"/>
        </w:tabs>
        <w:ind w:left="1800" w:hanging="180"/>
      </w:pPr>
    </w:lvl>
    <w:lvl w:ilvl="3" w:tplc="7C729064">
      <w:start w:val="1"/>
      <w:numFmt w:val="lowerLetter"/>
      <w:lvlText w:val="%4."/>
      <w:lvlJc w:val="left"/>
      <w:pPr>
        <w:tabs>
          <w:tab w:val="num" w:pos="2520"/>
        </w:tabs>
        <w:ind w:left="2520" w:hanging="360"/>
      </w:pPr>
      <w:rPr>
        <w:rFonts w:hint="default"/>
        <w:b w:val="0"/>
      </w:rPr>
    </w:lvl>
    <w:lvl w:ilvl="4" w:tplc="C33C63D0">
      <w:start w:val="1"/>
      <w:numFmt w:val="lowerLetter"/>
      <w:lvlText w:val="%5."/>
      <w:lvlJc w:val="left"/>
      <w:pPr>
        <w:tabs>
          <w:tab w:val="num" w:pos="3240"/>
        </w:tabs>
        <w:ind w:left="3240" w:hanging="360"/>
      </w:pPr>
    </w:lvl>
    <w:lvl w:ilvl="5" w:tplc="C0B80CD8" w:tentative="1">
      <w:start w:val="1"/>
      <w:numFmt w:val="lowerRoman"/>
      <w:lvlText w:val="%6."/>
      <w:lvlJc w:val="right"/>
      <w:pPr>
        <w:tabs>
          <w:tab w:val="num" w:pos="3960"/>
        </w:tabs>
        <w:ind w:left="3960" w:hanging="180"/>
      </w:pPr>
    </w:lvl>
    <w:lvl w:ilvl="6" w:tplc="2944A0D6" w:tentative="1">
      <w:start w:val="1"/>
      <w:numFmt w:val="decimal"/>
      <w:lvlText w:val="%7."/>
      <w:lvlJc w:val="left"/>
      <w:pPr>
        <w:tabs>
          <w:tab w:val="num" w:pos="4680"/>
        </w:tabs>
        <w:ind w:left="4680" w:hanging="360"/>
      </w:pPr>
    </w:lvl>
    <w:lvl w:ilvl="7" w:tplc="DCFA1EC6" w:tentative="1">
      <w:start w:val="1"/>
      <w:numFmt w:val="lowerLetter"/>
      <w:lvlText w:val="%8."/>
      <w:lvlJc w:val="left"/>
      <w:pPr>
        <w:tabs>
          <w:tab w:val="num" w:pos="5400"/>
        </w:tabs>
        <w:ind w:left="5400" w:hanging="360"/>
      </w:pPr>
    </w:lvl>
    <w:lvl w:ilvl="8" w:tplc="0B762698" w:tentative="1">
      <w:start w:val="1"/>
      <w:numFmt w:val="lowerRoman"/>
      <w:lvlText w:val="%9."/>
      <w:lvlJc w:val="right"/>
      <w:pPr>
        <w:tabs>
          <w:tab w:val="num" w:pos="6120"/>
        </w:tabs>
        <w:ind w:left="6120" w:hanging="180"/>
      </w:pPr>
    </w:lvl>
  </w:abstractNum>
  <w:abstractNum w:abstractNumId="13" w15:restartNumberingAfterBreak="0">
    <w:nsid w:val="6E13268C"/>
    <w:multiLevelType w:val="hybridMultilevel"/>
    <w:tmpl w:val="45E02116"/>
    <w:lvl w:ilvl="0" w:tplc="D3D8B206">
      <w:start w:val="1"/>
      <w:numFmt w:val="lowerLetter"/>
      <w:lvlText w:val="%1."/>
      <w:lvlJc w:val="left"/>
      <w:pPr>
        <w:tabs>
          <w:tab w:val="num" w:pos="720"/>
        </w:tabs>
        <w:ind w:left="720" w:hanging="360"/>
      </w:pPr>
      <w:rPr>
        <w:rFonts w:hint="default"/>
      </w:rPr>
    </w:lvl>
    <w:lvl w:ilvl="1" w:tplc="05749192">
      <w:start w:val="5"/>
      <w:numFmt w:val="decimal"/>
      <w:lvlText w:val="%2."/>
      <w:lvlJc w:val="left"/>
      <w:pPr>
        <w:tabs>
          <w:tab w:val="num" w:pos="1440"/>
        </w:tabs>
        <w:ind w:left="1440" w:hanging="360"/>
      </w:pPr>
      <w:rPr>
        <w:rFonts w:hint="default"/>
      </w:rPr>
    </w:lvl>
    <w:lvl w:ilvl="2" w:tplc="2872F1B4" w:tentative="1">
      <w:start w:val="1"/>
      <w:numFmt w:val="lowerRoman"/>
      <w:lvlText w:val="%3."/>
      <w:lvlJc w:val="right"/>
      <w:pPr>
        <w:tabs>
          <w:tab w:val="num" w:pos="2160"/>
        </w:tabs>
        <w:ind w:left="2160" w:hanging="180"/>
      </w:pPr>
    </w:lvl>
    <w:lvl w:ilvl="3" w:tplc="406CC3F2" w:tentative="1">
      <w:start w:val="1"/>
      <w:numFmt w:val="decimal"/>
      <w:lvlText w:val="%4."/>
      <w:lvlJc w:val="left"/>
      <w:pPr>
        <w:tabs>
          <w:tab w:val="num" w:pos="2880"/>
        </w:tabs>
        <w:ind w:left="2880" w:hanging="360"/>
      </w:pPr>
    </w:lvl>
    <w:lvl w:ilvl="4" w:tplc="D0D8742C" w:tentative="1">
      <w:start w:val="1"/>
      <w:numFmt w:val="lowerLetter"/>
      <w:lvlText w:val="%5."/>
      <w:lvlJc w:val="left"/>
      <w:pPr>
        <w:tabs>
          <w:tab w:val="num" w:pos="3600"/>
        </w:tabs>
        <w:ind w:left="3600" w:hanging="360"/>
      </w:pPr>
    </w:lvl>
    <w:lvl w:ilvl="5" w:tplc="1584AA86" w:tentative="1">
      <w:start w:val="1"/>
      <w:numFmt w:val="lowerRoman"/>
      <w:lvlText w:val="%6."/>
      <w:lvlJc w:val="right"/>
      <w:pPr>
        <w:tabs>
          <w:tab w:val="num" w:pos="4320"/>
        </w:tabs>
        <w:ind w:left="4320" w:hanging="180"/>
      </w:pPr>
    </w:lvl>
    <w:lvl w:ilvl="6" w:tplc="607ABBEE" w:tentative="1">
      <w:start w:val="1"/>
      <w:numFmt w:val="decimal"/>
      <w:lvlText w:val="%7."/>
      <w:lvlJc w:val="left"/>
      <w:pPr>
        <w:tabs>
          <w:tab w:val="num" w:pos="5040"/>
        </w:tabs>
        <w:ind w:left="5040" w:hanging="360"/>
      </w:pPr>
    </w:lvl>
    <w:lvl w:ilvl="7" w:tplc="0CAA4942" w:tentative="1">
      <w:start w:val="1"/>
      <w:numFmt w:val="lowerLetter"/>
      <w:lvlText w:val="%8."/>
      <w:lvlJc w:val="left"/>
      <w:pPr>
        <w:tabs>
          <w:tab w:val="num" w:pos="5760"/>
        </w:tabs>
        <w:ind w:left="5760" w:hanging="360"/>
      </w:pPr>
    </w:lvl>
    <w:lvl w:ilvl="8" w:tplc="E012ACA4" w:tentative="1">
      <w:start w:val="1"/>
      <w:numFmt w:val="lowerRoman"/>
      <w:lvlText w:val="%9."/>
      <w:lvlJc w:val="right"/>
      <w:pPr>
        <w:tabs>
          <w:tab w:val="num" w:pos="6480"/>
        </w:tabs>
        <w:ind w:left="6480" w:hanging="180"/>
      </w:pPr>
    </w:lvl>
  </w:abstractNum>
  <w:abstractNum w:abstractNumId="14" w15:restartNumberingAfterBreak="0">
    <w:nsid w:val="7050743F"/>
    <w:multiLevelType w:val="hybridMultilevel"/>
    <w:tmpl w:val="C9240F6A"/>
    <w:lvl w:ilvl="0" w:tplc="EC84455E">
      <w:start w:val="1"/>
      <w:numFmt w:val="lowerLetter"/>
      <w:lvlText w:val="%1."/>
      <w:lvlJc w:val="left"/>
      <w:pPr>
        <w:tabs>
          <w:tab w:val="num" w:pos="720"/>
        </w:tabs>
        <w:ind w:left="720" w:hanging="360"/>
      </w:pPr>
      <w:rPr>
        <w:rFonts w:hint="default"/>
      </w:rPr>
    </w:lvl>
    <w:lvl w:ilvl="1" w:tplc="7B90E18C" w:tentative="1">
      <w:start w:val="1"/>
      <w:numFmt w:val="lowerLetter"/>
      <w:lvlText w:val="%2."/>
      <w:lvlJc w:val="left"/>
      <w:pPr>
        <w:tabs>
          <w:tab w:val="num" w:pos="1440"/>
        </w:tabs>
        <w:ind w:left="1440" w:hanging="360"/>
      </w:pPr>
    </w:lvl>
    <w:lvl w:ilvl="2" w:tplc="33A8072A" w:tentative="1">
      <w:start w:val="1"/>
      <w:numFmt w:val="lowerRoman"/>
      <w:lvlText w:val="%3."/>
      <w:lvlJc w:val="right"/>
      <w:pPr>
        <w:tabs>
          <w:tab w:val="num" w:pos="2160"/>
        </w:tabs>
        <w:ind w:left="2160" w:hanging="180"/>
      </w:pPr>
    </w:lvl>
    <w:lvl w:ilvl="3" w:tplc="3AD681A2" w:tentative="1">
      <w:start w:val="1"/>
      <w:numFmt w:val="decimal"/>
      <w:lvlText w:val="%4."/>
      <w:lvlJc w:val="left"/>
      <w:pPr>
        <w:tabs>
          <w:tab w:val="num" w:pos="2880"/>
        </w:tabs>
        <w:ind w:left="2880" w:hanging="360"/>
      </w:pPr>
    </w:lvl>
    <w:lvl w:ilvl="4" w:tplc="B1E8C532" w:tentative="1">
      <w:start w:val="1"/>
      <w:numFmt w:val="lowerLetter"/>
      <w:lvlText w:val="%5."/>
      <w:lvlJc w:val="left"/>
      <w:pPr>
        <w:tabs>
          <w:tab w:val="num" w:pos="3600"/>
        </w:tabs>
        <w:ind w:left="3600" w:hanging="360"/>
      </w:pPr>
    </w:lvl>
    <w:lvl w:ilvl="5" w:tplc="C4047CFC" w:tentative="1">
      <w:start w:val="1"/>
      <w:numFmt w:val="lowerRoman"/>
      <w:lvlText w:val="%6."/>
      <w:lvlJc w:val="right"/>
      <w:pPr>
        <w:tabs>
          <w:tab w:val="num" w:pos="4320"/>
        </w:tabs>
        <w:ind w:left="4320" w:hanging="180"/>
      </w:pPr>
    </w:lvl>
    <w:lvl w:ilvl="6" w:tplc="6254D0B0" w:tentative="1">
      <w:start w:val="1"/>
      <w:numFmt w:val="decimal"/>
      <w:lvlText w:val="%7."/>
      <w:lvlJc w:val="left"/>
      <w:pPr>
        <w:tabs>
          <w:tab w:val="num" w:pos="5040"/>
        </w:tabs>
        <w:ind w:left="5040" w:hanging="360"/>
      </w:pPr>
    </w:lvl>
    <w:lvl w:ilvl="7" w:tplc="8F148178" w:tentative="1">
      <w:start w:val="1"/>
      <w:numFmt w:val="lowerLetter"/>
      <w:lvlText w:val="%8."/>
      <w:lvlJc w:val="left"/>
      <w:pPr>
        <w:tabs>
          <w:tab w:val="num" w:pos="5760"/>
        </w:tabs>
        <w:ind w:left="5760" w:hanging="360"/>
      </w:pPr>
    </w:lvl>
    <w:lvl w:ilvl="8" w:tplc="599AC1A8" w:tentative="1">
      <w:start w:val="1"/>
      <w:numFmt w:val="lowerRoman"/>
      <w:lvlText w:val="%9."/>
      <w:lvlJc w:val="right"/>
      <w:pPr>
        <w:tabs>
          <w:tab w:val="num" w:pos="6480"/>
        </w:tabs>
        <w:ind w:left="6480" w:hanging="180"/>
      </w:pPr>
    </w:lvl>
  </w:abstractNum>
  <w:abstractNum w:abstractNumId="15" w15:restartNumberingAfterBreak="0">
    <w:nsid w:val="76B07F87"/>
    <w:multiLevelType w:val="multilevel"/>
    <w:tmpl w:val="E6D655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3210D7"/>
    <w:multiLevelType w:val="hybridMultilevel"/>
    <w:tmpl w:val="A230935E"/>
    <w:lvl w:ilvl="0" w:tplc="1DC8DB44">
      <w:start w:val="1"/>
      <w:numFmt w:val="lowerLetter"/>
      <w:lvlText w:val="%1."/>
      <w:lvlJc w:val="left"/>
      <w:pPr>
        <w:tabs>
          <w:tab w:val="num" w:pos="1440"/>
        </w:tabs>
        <w:ind w:left="1440" w:hanging="360"/>
      </w:pPr>
    </w:lvl>
    <w:lvl w:ilvl="1" w:tplc="7840BDEE">
      <w:start w:val="1"/>
      <w:numFmt w:val="bullet"/>
      <w:lvlText w:val=""/>
      <w:lvlPicBulletId w:val="0"/>
      <w:lvlJc w:val="left"/>
      <w:pPr>
        <w:tabs>
          <w:tab w:val="num" w:pos="2160"/>
        </w:tabs>
        <w:ind w:left="2160" w:hanging="360"/>
      </w:pPr>
      <w:rPr>
        <w:rFonts w:ascii="Symbol" w:hAnsi="Symbol" w:hint="default"/>
        <w:color w:val="auto"/>
        <w:sz w:val="16"/>
      </w:rPr>
    </w:lvl>
    <w:lvl w:ilvl="2" w:tplc="D0A61404" w:tentative="1">
      <w:start w:val="1"/>
      <w:numFmt w:val="lowerRoman"/>
      <w:lvlText w:val="%3."/>
      <w:lvlJc w:val="right"/>
      <w:pPr>
        <w:tabs>
          <w:tab w:val="num" w:pos="2880"/>
        </w:tabs>
        <w:ind w:left="2880" w:hanging="180"/>
      </w:pPr>
    </w:lvl>
    <w:lvl w:ilvl="3" w:tplc="488A68CC" w:tentative="1">
      <w:start w:val="1"/>
      <w:numFmt w:val="decimal"/>
      <w:lvlText w:val="%4."/>
      <w:lvlJc w:val="left"/>
      <w:pPr>
        <w:tabs>
          <w:tab w:val="num" w:pos="3600"/>
        </w:tabs>
        <w:ind w:left="3600" w:hanging="360"/>
      </w:pPr>
    </w:lvl>
    <w:lvl w:ilvl="4" w:tplc="D97E694A" w:tentative="1">
      <w:start w:val="1"/>
      <w:numFmt w:val="lowerLetter"/>
      <w:lvlText w:val="%5."/>
      <w:lvlJc w:val="left"/>
      <w:pPr>
        <w:tabs>
          <w:tab w:val="num" w:pos="4320"/>
        </w:tabs>
        <w:ind w:left="4320" w:hanging="360"/>
      </w:pPr>
    </w:lvl>
    <w:lvl w:ilvl="5" w:tplc="B36A9F66" w:tentative="1">
      <w:start w:val="1"/>
      <w:numFmt w:val="lowerRoman"/>
      <w:lvlText w:val="%6."/>
      <w:lvlJc w:val="right"/>
      <w:pPr>
        <w:tabs>
          <w:tab w:val="num" w:pos="5040"/>
        </w:tabs>
        <w:ind w:left="5040" w:hanging="180"/>
      </w:pPr>
    </w:lvl>
    <w:lvl w:ilvl="6" w:tplc="90F8F220" w:tentative="1">
      <w:start w:val="1"/>
      <w:numFmt w:val="decimal"/>
      <w:lvlText w:val="%7."/>
      <w:lvlJc w:val="left"/>
      <w:pPr>
        <w:tabs>
          <w:tab w:val="num" w:pos="5760"/>
        </w:tabs>
        <w:ind w:left="5760" w:hanging="360"/>
      </w:pPr>
    </w:lvl>
    <w:lvl w:ilvl="7" w:tplc="61C8C490" w:tentative="1">
      <w:start w:val="1"/>
      <w:numFmt w:val="lowerLetter"/>
      <w:lvlText w:val="%8."/>
      <w:lvlJc w:val="left"/>
      <w:pPr>
        <w:tabs>
          <w:tab w:val="num" w:pos="6480"/>
        </w:tabs>
        <w:ind w:left="6480" w:hanging="360"/>
      </w:pPr>
    </w:lvl>
    <w:lvl w:ilvl="8" w:tplc="52D06AFC" w:tentative="1">
      <w:start w:val="1"/>
      <w:numFmt w:val="lowerRoman"/>
      <w:lvlText w:val="%9."/>
      <w:lvlJc w:val="right"/>
      <w:pPr>
        <w:tabs>
          <w:tab w:val="num" w:pos="7200"/>
        </w:tabs>
        <w:ind w:left="7200" w:hanging="180"/>
      </w:pPr>
    </w:lvl>
  </w:abstractNum>
  <w:num w:numId="1" w16cid:durableId="1396471015">
    <w:abstractNumId w:val="12"/>
  </w:num>
  <w:num w:numId="2" w16cid:durableId="773936879">
    <w:abstractNumId w:val="0"/>
  </w:num>
  <w:num w:numId="3" w16cid:durableId="978732532">
    <w:abstractNumId w:val="5"/>
  </w:num>
  <w:num w:numId="4" w16cid:durableId="2055188">
    <w:abstractNumId w:val="11"/>
  </w:num>
  <w:num w:numId="5" w16cid:durableId="107748294">
    <w:abstractNumId w:val="8"/>
  </w:num>
  <w:num w:numId="6" w16cid:durableId="766576766">
    <w:abstractNumId w:val="16"/>
  </w:num>
  <w:num w:numId="7" w16cid:durableId="554775776">
    <w:abstractNumId w:val="6"/>
  </w:num>
  <w:num w:numId="8" w16cid:durableId="1488207311">
    <w:abstractNumId w:val="1"/>
  </w:num>
  <w:num w:numId="9" w16cid:durableId="1911192986">
    <w:abstractNumId w:val="4"/>
  </w:num>
  <w:num w:numId="10" w16cid:durableId="491411411">
    <w:abstractNumId w:val="15"/>
  </w:num>
  <w:num w:numId="11" w16cid:durableId="669260074">
    <w:abstractNumId w:val="3"/>
  </w:num>
  <w:num w:numId="12" w16cid:durableId="796947469">
    <w:abstractNumId w:val="14"/>
  </w:num>
  <w:num w:numId="13" w16cid:durableId="597637168">
    <w:abstractNumId w:val="13"/>
  </w:num>
  <w:num w:numId="14" w16cid:durableId="1122529666">
    <w:abstractNumId w:val="10"/>
  </w:num>
  <w:num w:numId="15" w16cid:durableId="981815554">
    <w:abstractNumId w:val="7"/>
  </w:num>
  <w:num w:numId="16" w16cid:durableId="144787180">
    <w:abstractNumId w:val="2"/>
  </w:num>
  <w:num w:numId="17" w16cid:durableId="1136412375">
    <w:abstractNumId w:val="9"/>
  </w:num>
  <w:num w:numId="18" w16cid:durableId="959607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70052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581"/>
    <w:rsid w:val="00083D54"/>
    <w:rsid w:val="00104A43"/>
    <w:rsid w:val="001548EC"/>
    <w:rsid w:val="00172330"/>
    <w:rsid w:val="001934A5"/>
    <w:rsid w:val="00196CFC"/>
    <w:rsid w:val="001A0103"/>
    <w:rsid w:val="001E405C"/>
    <w:rsid w:val="001F7691"/>
    <w:rsid w:val="002067F8"/>
    <w:rsid w:val="00227A85"/>
    <w:rsid w:val="00246A4E"/>
    <w:rsid w:val="002D1F9C"/>
    <w:rsid w:val="0031186F"/>
    <w:rsid w:val="003B13B1"/>
    <w:rsid w:val="003E7B1E"/>
    <w:rsid w:val="0045587D"/>
    <w:rsid w:val="00534581"/>
    <w:rsid w:val="00546D00"/>
    <w:rsid w:val="0059442D"/>
    <w:rsid w:val="005C0429"/>
    <w:rsid w:val="006315DE"/>
    <w:rsid w:val="006E413E"/>
    <w:rsid w:val="006E795B"/>
    <w:rsid w:val="00756BD3"/>
    <w:rsid w:val="0079613D"/>
    <w:rsid w:val="007C30A4"/>
    <w:rsid w:val="007F70AB"/>
    <w:rsid w:val="00802AE0"/>
    <w:rsid w:val="008122EA"/>
    <w:rsid w:val="00827CF4"/>
    <w:rsid w:val="0086376B"/>
    <w:rsid w:val="00897DE7"/>
    <w:rsid w:val="008D2DDD"/>
    <w:rsid w:val="008E2738"/>
    <w:rsid w:val="00A96CBC"/>
    <w:rsid w:val="00AB302D"/>
    <w:rsid w:val="00AD6FDF"/>
    <w:rsid w:val="00AE16F8"/>
    <w:rsid w:val="00B77602"/>
    <w:rsid w:val="00B9461B"/>
    <w:rsid w:val="00BA7626"/>
    <w:rsid w:val="00BF38D2"/>
    <w:rsid w:val="00BF6F4A"/>
    <w:rsid w:val="00C36158"/>
    <w:rsid w:val="00C606EA"/>
    <w:rsid w:val="00CD7462"/>
    <w:rsid w:val="00D16A9B"/>
    <w:rsid w:val="00D218C9"/>
    <w:rsid w:val="00D22B9E"/>
    <w:rsid w:val="00D64664"/>
    <w:rsid w:val="00D97197"/>
    <w:rsid w:val="00E16C54"/>
    <w:rsid w:val="00E72821"/>
    <w:rsid w:val="00E84C62"/>
    <w:rsid w:val="00EA51AD"/>
    <w:rsid w:val="00ED72BF"/>
    <w:rsid w:val="00F35E45"/>
    <w:rsid w:val="00FC79A8"/>
    <w:rsid w:val="2F587561"/>
    <w:rsid w:val="62711978"/>
    <w:rsid w:val="64221EBD"/>
    <w:rsid w:val="6F3FB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D6459"/>
  <w15:docId w15:val="{51F4C333-2A54-42E6-8293-D4C95BF7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fornian FB" w:hAnsi="Californian FB"/>
      <w:b/>
      <w:bCs/>
      <w:sz w:val="32"/>
    </w:rPr>
  </w:style>
  <w:style w:type="paragraph" w:styleId="Heading2">
    <w:name w:val="heading 2"/>
    <w:basedOn w:val="Normal"/>
    <w:next w:val="Normal"/>
    <w:qFormat/>
    <w:pPr>
      <w:keepNext/>
      <w:outlineLvl w:val="1"/>
    </w:pPr>
    <w:rPr>
      <w:rFonts w:ascii="Californian FB" w:hAnsi="Californian FB"/>
      <w:sz w:val="28"/>
    </w:rPr>
  </w:style>
  <w:style w:type="paragraph" w:styleId="Heading3">
    <w:name w:val="heading 3"/>
    <w:basedOn w:val="Normal"/>
    <w:next w:val="Normal"/>
    <w:uiPriority w:val="9"/>
    <w:qFormat/>
    <w:pPr>
      <w:keepNext/>
      <w:numPr>
        <w:numId w:val="1"/>
      </w:numPr>
      <w:outlineLvl w:val="2"/>
    </w:pPr>
    <w:rPr>
      <w:rFonts w:ascii="Californian FB" w:hAnsi="Californian FB"/>
      <w:b/>
      <w:bCs/>
      <w:sz w:val="28"/>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Black" w:hAnsi="Arial Black"/>
      <w:sz w:val="36"/>
    </w:rPr>
  </w:style>
  <w:style w:type="paragraph" w:styleId="Subtitle">
    <w:name w:val="Subtitle"/>
    <w:basedOn w:val="Normal"/>
    <w:qFormat/>
    <w:pPr>
      <w:jc w:val="center"/>
    </w:pPr>
    <w:rPr>
      <w:rFonts w:ascii="Californian FB" w:hAnsi="Californian FB"/>
      <w:sz w:val="28"/>
    </w:rPr>
  </w:style>
  <w:style w:type="paragraph" w:styleId="BodyTextIndent">
    <w:name w:val="Body Text Indent"/>
    <w:basedOn w:val="Normal"/>
    <w:semiHidden/>
    <w:pPr>
      <w:ind w:firstLine="720"/>
    </w:pPr>
  </w:style>
  <w:style w:type="paragraph" w:styleId="BodyTextIndent2">
    <w:name w:val="Body Text Indent 2"/>
    <w:basedOn w:val="Normal"/>
    <w:semiHidden/>
    <w:pPr>
      <w:ind w:left="2880" w:hanging="2880"/>
    </w:pPr>
  </w:style>
  <w:style w:type="paragraph" w:styleId="BodyTextIndent3">
    <w:name w:val="Body Text Indent 3"/>
    <w:basedOn w:val="Normal"/>
    <w:semiHidden/>
    <w:pPr>
      <w:ind w:left="2520" w:hanging="2520"/>
    </w:pPr>
  </w:style>
  <w:style w:type="character" w:styleId="Hyperlink">
    <w:name w:val="Hyperlink"/>
    <w:basedOn w:val="DefaultParagraphFont"/>
    <w:uiPriority w:val="99"/>
    <w:unhideWhenUsed/>
    <w:rsid w:val="00534581"/>
    <w:rPr>
      <w:color w:val="0000FF"/>
      <w:u w:val="single"/>
    </w:rPr>
  </w:style>
  <w:style w:type="paragraph" w:styleId="BalloonText">
    <w:name w:val="Balloon Text"/>
    <w:basedOn w:val="Normal"/>
    <w:link w:val="BalloonTextChar"/>
    <w:uiPriority w:val="99"/>
    <w:semiHidden/>
    <w:unhideWhenUsed/>
    <w:rsid w:val="00E84C62"/>
    <w:rPr>
      <w:rFonts w:ascii="Tahoma" w:hAnsi="Tahoma" w:cs="Tahoma"/>
      <w:sz w:val="16"/>
      <w:szCs w:val="16"/>
    </w:rPr>
  </w:style>
  <w:style w:type="character" w:customStyle="1" w:styleId="BalloonTextChar">
    <w:name w:val="Balloon Text Char"/>
    <w:basedOn w:val="DefaultParagraphFont"/>
    <w:link w:val="BalloonText"/>
    <w:uiPriority w:val="99"/>
    <w:semiHidden/>
    <w:rsid w:val="00E84C62"/>
    <w:rPr>
      <w:rFonts w:ascii="Tahoma" w:hAnsi="Tahoma" w:cs="Tahoma"/>
      <w:sz w:val="16"/>
      <w:szCs w:val="16"/>
    </w:rPr>
  </w:style>
  <w:style w:type="paragraph" w:styleId="ListParagraph">
    <w:name w:val="List Paragraph"/>
    <w:basedOn w:val="Normal"/>
    <w:uiPriority w:val="34"/>
    <w:qFormat/>
    <w:rsid w:val="00C606EA"/>
    <w:pPr>
      <w:ind w:left="720"/>
    </w:pPr>
    <w:rPr>
      <w:rFonts w:eastAsiaTheme="minorHAnsi"/>
    </w:rPr>
  </w:style>
  <w:style w:type="character" w:styleId="Strong">
    <w:name w:val="Strong"/>
    <w:basedOn w:val="DefaultParagraphFont"/>
    <w:uiPriority w:val="22"/>
    <w:qFormat/>
    <w:rsid w:val="00631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5713">
      <w:bodyDiv w:val="1"/>
      <w:marLeft w:val="0"/>
      <w:marRight w:val="0"/>
      <w:marTop w:val="0"/>
      <w:marBottom w:val="0"/>
      <w:divBdr>
        <w:top w:val="none" w:sz="0" w:space="0" w:color="auto"/>
        <w:left w:val="none" w:sz="0" w:space="0" w:color="auto"/>
        <w:bottom w:val="none" w:sz="0" w:space="0" w:color="auto"/>
        <w:right w:val="none" w:sz="0" w:space="0" w:color="auto"/>
      </w:divBdr>
    </w:div>
    <w:div w:id="13861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erravistachemistry.weebly.com" TargetMode="External"/><Relationship Id="rId5" Type="http://schemas.openxmlformats.org/officeDocument/2006/relationships/hyperlink" Target="mailto:saself205@bpusd.ne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Biology</vt:lpstr>
    </vt:vector>
  </TitlesOfParts>
  <Company>Visalia Unified School District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dc:title>
  <dc:subject/>
  <dc:creator>Valued Gateway Client</dc:creator>
  <cp:keywords/>
  <dc:description/>
  <cp:lastModifiedBy>Stephanie Self</cp:lastModifiedBy>
  <cp:revision>2</cp:revision>
  <cp:lastPrinted>2010-08-27T17:43:00Z</cp:lastPrinted>
  <dcterms:created xsi:type="dcterms:W3CDTF">2022-12-09T04:41:00Z</dcterms:created>
  <dcterms:modified xsi:type="dcterms:W3CDTF">2022-12-09T04:41:00Z</dcterms:modified>
</cp:coreProperties>
</file>